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8FA5F" w14:textId="5DBFE385" w:rsidR="001169DB" w:rsidRPr="008F36D7" w:rsidRDefault="001169DB">
      <w:pPr>
        <w:rPr>
          <w:rFonts w:cs="Times New Roman"/>
          <w:lang w:val="en-US"/>
        </w:rPr>
      </w:pPr>
    </w:p>
    <w:p w14:paraId="76C04E04" w14:textId="41CA4943" w:rsidR="00B61D4A" w:rsidRPr="008F36D7" w:rsidRDefault="00B61D4A">
      <w:pPr>
        <w:rPr>
          <w:rFonts w:cs="Times New Roman"/>
          <w:lang w:val="en-US"/>
        </w:rPr>
      </w:pPr>
    </w:p>
    <w:p w14:paraId="00366E34" w14:textId="42CD6818" w:rsidR="00C13F0C" w:rsidRPr="008F36D7" w:rsidRDefault="00FA0E98">
      <w:pPr>
        <w:rPr>
          <w:rFonts w:cs="Times New Roman"/>
          <w:lang w:val="en-US"/>
        </w:rPr>
      </w:pPr>
      <w:r w:rsidRPr="008F36D7">
        <w:rPr>
          <w:rFonts w:cs="Times New Roman"/>
          <w:noProof/>
          <w:lang w:val="en-US"/>
        </w:rPr>
        <w:drawing>
          <wp:anchor distT="0" distB="0" distL="114300" distR="114300" simplePos="0" relativeHeight="251659776" behindDoc="0" locked="0" layoutInCell="1" allowOverlap="1" wp14:anchorId="01B12842" wp14:editId="1A9194B5">
            <wp:simplePos x="0" y="0"/>
            <wp:positionH relativeFrom="margin">
              <wp:align>center</wp:align>
            </wp:positionH>
            <wp:positionV relativeFrom="paragraph">
              <wp:posOffset>213995</wp:posOffset>
            </wp:positionV>
            <wp:extent cx="5057775" cy="320040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00px-Fountain_pen_writing_%28literacy%29.jpg"/>
                    <pic:cNvPicPr/>
                  </pic:nvPicPr>
                  <pic:blipFill>
                    <a:blip r:embed="rId8" cstate="print">
                      <a:grayscl/>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bwMode="auto">
                    <a:xfrm>
                      <a:off x="0" y="0"/>
                      <a:ext cx="5057775"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6865E0" w14:textId="07437ADF" w:rsidR="00847EB7" w:rsidRPr="008F36D7" w:rsidRDefault="00847EB7">
      <w:pPr>
        <w:rPr>
          <w:rFonts w:cs="Times New Roman"/>
          <w:lang w:val="en-US"/>
        </w:rPr>
      </w:pPr>
    </w:p>
    <w:p w14:paraId="45104109" w14:textId="50DFE95C" w:rsidR="006E4B6A" w:rsidRPr="008F36D7" w:rsidRDefault="006E4B6A">
      <w:pPr>
        <w:rPr>
          <w:rFonts w:cs="Times New Roman"/>
          <w:lang w:val="en-US"/>
        </w:rPr>
      </w:pPr>
    </w:p>
    <w:p w14:paraId="1BC052F3" w14:textId="7195927B" w:rsidR="00D04C06" w:rsidRPr="008F36D7" w:rsidRDefault="00D04C06">
      <w:pPr>
        <w:rPr>
          <w:rFonts w:cs="Times New Roman"/>
          <w:lang w:val="en-US"/>
        </w:rPr>
      </w:pPr>
      <w:r w:rsidRPr="008F36D7">
        <w:rPr>
          <w:rFonts w:cs="Times New Roman"/>
          <w:noProof/>
          <w:lang w:val="en-US"/>
        </w:rPr>
        <mc:AlternateContent>
          <mc:Choice Requires="wps">
            <w:drawing>
              <wp:anchor distT="0" distB="0" distL="114300" distR="114300" simplePos="0" relativeHeight="251654656" behindDoc="0" locked="0" layoutInCell="1" allowOverlap="1" wp14:anchorId="51BA7A13" wp14:editId="51E5EEE6">
                <wp:simplePos x="0" y="0"/>
                <wp:positionH relativeFrom="margin">
                  <wp:posOffset>-13970</wp:posOffset>
                </wp:positionH>
                <wp:positionV relativeFrom="paragraph">
                  <wp:posOffset>260985</wp:posOffset>
                </wp:positionV>
                <wp:extent cx="5759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9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B07578" id="Straight Connector 2" o:spid="_x0000_s1026" style="position:absolute;z-index:251654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pt,20.55pt" to="452.4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" strokecolor="black [3213]" strokeweight=".5pt">
                <v:stroke joinstyle="miter"/>
                <w10:wrap anchorx="margin"/>
              </v:line>
            </w:pict>
          </mc:Fallback>
        </mc:AlternateContent>
      </w:r>
    </w:p>
    <w:p w14:paraId="732FFDA8" w14:textId="461BB28F" w:rsidR="00FA35E1" w:rsidRPr="008F36D7" w:rsidRDefault="001843AB" w:rsidP="00FA35E1">
      <w:pPr>
        <w:jc w:val="center"/>
        <w:rPr>
          <w:rFonts w:cs="Times New Roman"/>
          <w:b/>
          <w:bCs/>
          <w:sz w:val="56"/>
          <w:szCs w:val="52"/>
          <w:lang w:val="en-US"/>
        </w:rPr>
      </w:pPr>
      <w:r w:rsidRPr="008F36D7">
        <w:rPr>
          <w:rFonts w:cs="Times New Roman"/>
          <w:b/>
          <w:bCs/>
          <w:sz w:val="56"/>
          <w:szCs w:val="52"/>
          <w:lang w:val="en-US"/>
        </w:rPr>
        <w:t>Retail Circle - Offsite</w:t>
      </w:r>
    </w:p>
    <w:p w14:paraId="1C6E349B" w14:textId="77777777" w:rsidR="00FA35E1" w:rsidRPr="008F36D7" w:rsidRDefault="00FA35E1" w:rsidP="00FA35E1">
      <w:pPr>
        <w:jc w:val="center"/>
        <w:rPr>
          <w:rFonts w:cs="Times New Roman"/>
          <w:lang w:val="en-US"/>
        </w:rPr>
      </w:pPr>
    </w:p>
    <w:p w14:paraId="20925172" w14:textId="77777777" w:rsidR="00B61D4A" w:rsidRPr="008F36D7" w:rsidRDefault="00B61D4A">
      <w:pPr>
        <w:rPr>
          <w:rFonts w:cs="Times New Roman"/>
          <w:lang w:val="en-US"/>
        </w:rPr>
      </w:pPr>
    </w:p>
    <w:p w14:paraId="6C72AE8D" w14:textId="77777777" w:rsidR="00417421" w:rsidRPr="008F36D7" w:rsidRDefault="00417421" w:rsidP="00417421">
      <w:pPr>
        <w:rPr>
          <w:rFonts w:cs="Times New Roman"/>
          <w:lang w:val="en-US"/>
        </w:rPr>
      </w:pPr>
    </w:p>
    <w:p w14:paraId="49A86B91" w14:textId="40E68FA1" w:rsidR="007B33C1" w:rsidRDefault="007B33C1" w:rsidP="00417421">
      <w:pPr>
        <w:rPr>
          <w:rFonts w:cs="Times New Roman"/>
          <w:lang w:val="en-US"/>
        </w:rPr>
      </w:pPr>
    </w:p>
    <w:p w14:paraId="6820D93F" w14:textId="309387E7" w:rsidR="0051759C" w:rsidRDefault="0051759C" w:rsidP="00417421">
      <w:pPr>
        <w:rPr>
          <w:rFonts w:cs="Times New Roman"/>
          <w:lang w:val="en-US"/>
        </w:rPr>
      </w:pPr>
    </w:p>
    <w:p w14:paraId="26D16563" w14:textId="4A2B50D8" w:rsidR="0051759C" w:rsidRDefault="0051759C" w:rsidP="00417421">
      <w:pPr>
        <w:rPr>
          <w:rFonts w:cs="Times New Roman"/>
          <w:lang w:val="en-US"/>
        </w:rPr>
      </w:pPr>
    </w:p>
    <w:p w14:paraId="7AC94C0D" w14:textId="77777777" w:rsidR="0051759C" w:rsidRPr="008F36D7" w:rsidRDefault="0051759C" w:rsidP="00417421">
      <w:pPr>
        <w:rPr>
          <w:rFonts w:cs="Times New Roman"/>
          <w:lang w:val="en-US"/>
        </w:rPr>
      </w:pPr>
    </w:p>
    <w:p w14:paraId="5B50D572" w14:textId="41D10BF3" w:rsidR="00417421" w:rsidRPr="008F36D7" w:rsidRDefault="004308A1" w:rsidP="00417421">
      <w:pPr>
        <w:rPr>
          <w:rFonts w:cs="Times New Roman"/>
          <w:lang w:val="en-US"/>
        </w:rPr>
      </w:pPr>
      <w:r w:rsidRPr="008F36D7">
        <w:rPr>
          <w:rFonts w:cs="Times New Roman"/>
          <w:lang w:val="en-US"/>
        </w:rPr>
        <w:t>Author</w:t>
      </w:r>
      <w:r w:rsidR="00417421" w:rsidRPr="008F36D7">
        <w:rPr>
          <w:rFonts w:cs="Times New Roman"/>
          <w:lang w:val="en-US"/>
        </w:rPr>
        <w:t>:</w:t>
      </w:r>
    </w:p>
    <w:p w14:paraId="602D0F66" w14:textId="070547CA" w:rsidR="00417421" w:rsidRPr="008F36D7" w:rsidRDefault="004308A1" w:rsidP="00417421">
      <w:pPr>
        <w:rPr>
          <w:rFonts w:cs="Times New Roman"/>
          <w:lang w:val="en-US"/>
        </w:rPr>
      </w:pPr>
      <w:r w:rsidRPr="008F36D7">
        <w:rPr>
          <w:rFonts w:cs="Times New Roman"/>
          <w:lang w:val="en-US"/>
        </w:rPr>
        <w:t>Dann Bleeker Pedersen</w:t>
      </w:r>
    </w:p>
    <w:p w14:paraId="19439A07" w14:textId="08F71CDF" w:rsidR="007B33C1" w:rsidRPr="008F36D7" w:rsidRDefault="007B33C1" w:rsidP="00417421">
      <w:pPr>
        <w:rPr>
          <w:rFonts w:cs="Times New Roman"/>
          <w:lang w:val="en-US"/>
        </w:rPr>
      </w:pPr>
    </w:p>
    <w:p w14:paraId="35FCA7AD" w14:textId="77777777" w:rsidR="00417421" w:rsidRPr="008F36D7" w:rsidRDefault="00417421" w:rsidP="00417421">
      <w:pPr>
        <w:rPr>
          <w:rFonts w:cs="Times New Roman"/>
          <w:lang w:val="en-US"/>
        </w:rPr>
      </w:pPr>
    </w:p>
    <w:p w14:paraId="5C422FB0" w14:textId="47197079" w:rsidR="00417421" w:rsidRPr="008F36D7" w:rsidRDefault="00417421" w:rsidP="00417421">
      <w:pPr>
        <w:rPr>
          <w:rFonts w:cs="Times New Roman"/>
          <w:lang w:val="en-US"/>
        </w:rPr>
        <w:sectPr w:rsidR="00417421" w:rsidRPr="008F36D7">
          <w:footerReference w:type="default" r:id="rId10"/>
          <w:pgSz w:w="11906" w:h="16838"/>
          <w:pgMar w:top="1440" w:right="1440" w:bottom="1440" w:left="1440" w:header="708" w:footer="708" w:gutter="0"/>
          <w:cols w:space="708"/>
          <w:docGrid w:linePitch="360"/>
        </w:sectPr>
      </w:pPr>
    </w:p>
    <w:p w14:paraId="2751075A" w14:textId="6C107533" w:rsidR="00B50470" w:rsidRPr="008F36D7" w:rsidRDefault="00B50470">
      <w:pPr>
        <w:rPr>
          <w:rFonts w:cs="Times New Roman"/>
          <w:b/>
          <w:bCs/>
          <w:sz w:val="32"/>
          <w:szCs w:val="28"/>
          <w:lang w:val="en-US"/>
        </w:rPr>
      </w:pPr>
      <w:r w:rsidRPr="008F36D7">
        <w:rPr>
          <w:rFonts w:cs="Times New Roman"/>
          <w:b/>
          <w:bCs/>
          <w:sz w:val="32"/>
          <w:szCs w:val="28"/>
          <w:lang w:val="en-US"/>
        </w:rPr>
        <w:lastRenderedPageBreak/>
        <w:t>ABSTRAKT</w:t>
      </w:r>
    </w:p>
    <w:p w14:paraId="4E6D0EBA" w14:textId="77777777" w:rsidR="004B4D62" w:rsidRPr="008F36D7" w:rsidRDefault="004B4D62" w:rsidP="004B4D62">
      <w:pPr>
        <w:rPr>
          <w:lang w:val="en-US"/>
        </w:rPr>
      </w:pPr>
    </w:p>
    <w:tbl>
      <w:tblPr>
        <w:tblStyle w:val="TableGrid"/>
        <w:tblW w:w="0" w:type="auto"/>
        <w:tblBorders>
          <w:insideV w:val="none" w:sz="0" w:space="0" w:color="auto"/>
        </w:tblBorders>
        <w:tblLook w:val="04A0" w:firstRow="1" w:lastRow="0" w:firstColumn="1" w:lastColumn="0" w:noHBand="0" w:noVBand="1"/>
      </w:tblPr>
      <w:tblGrid>
        <w:gridCol w:w="1980"/>
        <w:gridCol w:w="6804"/>
      </w:tblGrid>
      <w:tr w:rsidR="00F601D6" w:rsidRPr="002573F2" w14:paraId="459C5DF6" w14:textId="77777777" w:rsidTr="00433271">
        <w:tc>
          <w:tcPr>
            <w:tcW w:w="1980" w:type="dxa"/>
          </w:tcPr>
          <w:p w14:paraId="48B4F8BB" w14:textId="33EC3CBA" w:rsidR="00F601D6" w:rsidRPr="002573F2" w:rsidRDefault="00F601D6" w:rsidP="00AA2849">
            <w:pPr>
              <w:rPr>
                <w:rFonts w:cs="Times New Roman"/>
                <w:b/>
                <w:bCs/>
                <w:lang w:val="en-US"/>
              </w:rPr>
            </w:pPr>
            <w:r w:rsidRPr="002573F2">
              <w:rPr>
                <w:rFonts w:cs="Times New Roman"/>
                <w:b/>
                <w:bCs/>
                <w:lang w:val="en-US"/>
              </w:rPr>
              <w:t>Event name</w:t>
            </w:r>
          </w:p>
        </w:tc>
        <w:tc>
          <w:tcPr>
            <w:tcW w:w="6804" w:type="dxa"/>
          </w:tcPr>
          <w:p w14:paraId="61B70735" w14:textId="455206C5" w:rsidR="00F601D6" w:rsidRPr="002573F2" w:rsidRDefault="00F601D6" w:rsidP="00AA2849">
            <w:pPr>
              <w:rPr>
                <w:rFonts w:cs="Times New Roman"/>
                <w:lang w:val="en-US"/>
              </w:rPr>
            </w:pPr>
          </w:p>
        </w:tc>
      </w:tr>
      <w:tr w:rsidR="00F601D6" w:rsidRPr="002573F2" w14:paraId="45928F5C" w14:textId="77777777" w:rsidTr="00433271">
        <w:tc>
          <w:tcPr>
            <w:tcW w:w="1980" w:type="dxa"/>
          </w:tcPr>
          <w:p w14:paraId="1ACD7AD0" w14:textId="127B9879" w:rsidR="00F601D6" w:rsidRPr="002573F2" w:rsidRDefault="00756B4E" w:rsidP="00AA2849">
            <w:pPr>
              <w:rPr>
                <w:rFonts w:cs="Times New Roman"/>
                <w:b/>
                <w:bCs/>
                <w:lang w:val="en-US"/>
              </w:rPr>
            </w:pPr>
            <w:r w:rsidRPr="002573F2">
              <w:rPr>
                <w:rFonts w:cs="Times New Roman"/>
                <w:b/>
                <w:bCs/>
                <w:lang w:val="en-US"/>
              </w:rPr>
              <w:t>Objective</w:t>
            </w:r>
          </w:p>
        </w:tc>
        <w:tc>
          <w:tcPr>
            <w:tcW w:w="6804" w:type="dxa"/>
          </w:tcPr>
          <w:p w14:paraId="57ED4C3C" w14:textId="77777777" w:rsidR="00F601D6" w:rsidRPr="002573F2" w:rsidRDefault="00F601D6" w:rsidP="00AA2849">
            <w:pPr>
              <w:rPr>
                <w:rFonts w:cs="Times New Roman"/>
                <w:lang w:val="en-US"/>
              </w:rPr>
            </w:pPr>
          </w:p>
        </w:tc>
      </w:tr>
      <w:tr w:rsidR="00F601D6" w:rsidRPr="002573F2" w14:paraId="5405C0CE" w14:textId="77777777" w:rsidTr="00433271">
        <w:tc>
          <w:tcPr>
            <w:tcW w:w="1980" w:type="dxa"/>
          </w:tcPr>
          <w:p w14:paraId="2292960A" w14:textId="67C9A26D" w:rsidR="00F601D6" w:rsidRPr="002573F2" w:rsidRDefault="00F05114" w:rsidP="00AA2849">
            <w:pPr>
              <w:rPr>
                <w:rFonts w:cs="Times New Roman"/>
                <w:b/>
                <w:bCs/>
                <w:lang w:val="en-US"/>
              </w:rPr>
            </w:pPr>
            <w:r w:rsidRPr="002573F2">
              <w:rPr>
                <w:rFonts w:cs="Times New Roman"/>
                <w:b/>
                <w:bCs/>
                <w:lang w:val="en-US"/>
              </w:rPr>
              <w:t>Participants</w:t>
            </w:r>
          </w:p>
        </w:tc>
        <w:tc>
          <w:tcPr>
            <w:tcW w:w="6804" w:type="dxa"/>
          </w:tcPr>
          <w:p w14:paraId="6C92BA66" w14:textId="688A7CF9" w:rsidR="00B84BE9" w:rsidRPr="00654332" w:rsidRDefault="00B84BE9" w:rsidP="00654332">
            <w:pPr>
              <w:pStyle w:val="ListParagraph"/>
              <w:numPr>
                <w:ilvl w:val="0"/>
                <w:numId w:val="12"/>
              </w:numPr>
              <w:ind w:left="317" w:hanging="284"/>
              <w:rPr>
                <w:rFonts w:ascii="Times New Roman" w:hAnsi="Times New Roman" w:cs="Times New Roman"/>
                <w:lang w:val="en-US"/>
              </w:rPr>
            </w:pPr>
          </w:p>
        </w:tc>
      </w:tr>
      <w:tr w:rsidR="00F601D6" w:rsidRPr="002573F2" w14:paraId="2D4E503F" w14:textId="77777777" w:rsidTr="00433271">
        <w:tc>
          <w:tcPr>
            <w:tcW w:w="1980" w:type="dxa"/>
          </w:tcPr>
          <w:p w14:paraId="7BC29272" w14:textId="0A725AE7" w:rsidR="00F601D6" w:rsidRPr="002573F2" w:rsidRDefault="00003E97" w:rsidP="00AA2849">
            <w:pPr>
              <w:rPr>
                <w:rFonts w:cs="Times New Roman"/>
                <w:b/>
                <w:bCs/>
                <w:lang w:val="en-US"/>
              </w:rPr>
            </w:pPr>
            <w:r w:rsidRPr="002573F2">
              <w:rPr>
                <w:rFonts w:cs="Times New Roman"/>
                <w:b/>
                <w:bCs/>
                <w:lang w:val="en-US"/>
              </w:rPr>
              <w:t>Location</w:t>
            </w:r>
          </w:p>
        </w:tc>
        <w:tc>
          <w:tcPr>
            <w:tcW w:w="6804" w:type="dxa"/>
          </w:tcPr>
          <w:p w14:paraId="72792A07" w14:textId="6EAC7A1E" w:rsidR="00D30C23" w:rsidRPr="002573F2" w:rsidRDefault="00D30C23" w:rsidP="002573F2">
            <w:pPr>
              <w:rPr>
                <w:rFonts w:cs="Times New Roman"/>
                <w:lang w:val="en-US"/>
              </w:rPr>
            </w:pPr>
          </w:p>
        </w:tc>
      </w:tr>
      <w:tr w:rsidR="003C1B44" w:rsidRPr="002573F2" w14:paraId="0CF8EDFE" w14:textId="77777777" w:rsidTr="00433271">
        <w:tc>
          <w:tcPr>
            <w:tcW w:w="1980" w:type="dxa"/>
          </w:tcPr>
          <w:p w14:paraId="10F09760" w14:textId="382A9B27" w:rsidR="003C1B44" w:rsidRPr="002573F2" w:rsidRDefault="003C1B44" w:rsidP="00AA2849">
            <w:pPr>
              <w:rPr>
                <w:rFonts w:cs="Times New Roman"/>
                <w:b/>
                <w:bCs/>
                <w:lang w:val="en-US"/>
              </w:rPr>
            </w:pPr>
            <w:r w:rsidRPr="002573F2">
              <w:rPr>
                <w:rFonts w:cs="Times New Roman"/>
                <w:b/>
                <w:bCs/>
                <w:lang w:val="en-US"/>
              </w:rPr>
              <w:t>Data &amp; time</w:t>
            </w:r>
          </w:p>
        </w:tc>
        <w:tc>
          <w:tcPr>
            <w:tcW w:w="6804" w:type="dxa"/>
          </w:tcPr>
          <w:p w14:paraId="78EBE68F" w14:textId="69D5D059" w:rsidR="003C1B44" w:rsidRPr="002573F2" w:rsidRDefault="003C1B44" w:rsidP="00AA2849">
            <w:pPr>
              <w:rPr>
                <w:rFonts w:cs="Times New Roman"/>
                <w:lang w:val="en-US"/>
              </w:rPr>
            </w:pPr>
          </w:p>
        </w:tc>
      </w:tr>
      <w:tr w:rsidR="00F601D6" w:rsidRPr="002573F2" w14:paraId="71E3AB46" w14:textId="77777777" w:rsidTr="00433271">
        <w:tc>
          <w:tcPr>
            <w:tcW w:w="1980" w:type="dxa"/>
          </w:tcPr>
          <w:p w14:paraId="3069448C" w14:textId="006EA17E" w:rsidR="00F601D6" w:rsidRPr="002573F2" w:rsidRDefault="009273AE" w:rsidP="00AA2849">
            <w:pPr>
              <w:rPr>
                <w:rFonts w:cs="Times New Roman"/>
                <w:b/>
                <w:bCs/>
                <w:lang w:val="en-US"/>
              </w:rPr>
            </w:pPr>
            <w:r w:rsidRPr="002573F2">
              <w:rPr>
                <w:rFonts w:cs="Times New Roman"/>
                <w:b/>
                <w:bCs/>
                <w:lang w:val="en-US"/>
              </w:rPr>
              <w:t>Facilitator</w:t>
            </w:r>
          </w:p>
        </w:tc>
        <w:tc>
          <w:tcPr>
            <w:tcW w:w="6804" w:type="dxa"/>
          </w:tcPr>
          <w:p w14:paraId="51778986" w14:textId="6666735B" w:rsidR="00F601D6" w:rsidRPr="002573F2" w:rsidRDefault="002813FF" w:rsidP="00AA2849">
            <w:pPr>
              <w:rPr>
                <w:rFonts w:cs="Times New Roman"/>
                <w:lang w:val="en-US"/>
              </w:rPr>
            </w:pPr>
            <w:r w:rsidRPr="002573F2">
              <w:rPr>
                <w:rFonts w:cs="Times New Roman"/>
                <w:lang w:val="en-US"/>
              </w:rPr>
              <w:t>Dann Bleeker Pedersen</w:t>
            </w:r>
          </w:p>
        </w:tc>
      </w:tr>
      <w:tr w:rsidR="00F601D6" w:rsidRPr="002573F2" w14:paraId="3BB42EE5" w14:textId="77777777" w:rsidTr="00433271">
        <w:tc>
          <w:tcPr>
            <w:tcW w:w="1980" w:type="dxa"/>
          </w:tcPr>
          <w:p w14:paraId="462E9537" w14:textId="4E8EB0A5" w:rsidR="00F601D6" w:rsidRPr="002573F2" w:rsidRDefault="004B4D62" w:rsidP="00AA2849">
            <w:pPr>
              <w:rPr>
                <w:rFonts w:cs="Times New Roman"/>
                <w:b/>
                <w:bCs/>
                <w:lang w:val="en-US"/>
              </w:rPr>
            </w:pPr>
            <w:r w:rsidRPr="002573F2">
              <w:rPr>
                <w:rFonts w:cs="Times New Roman"/>
                <w:b/>
                <w:bCs/>
                <w:lang w:val="en-US"/>
              </w:rPr>
              <w:t>Venue settings</w:t>
            </w:r>
          </w:p>
        </w:tc>
        <w:tc>
          <w:tcPr>
            <w:tcW w:w="6804" w:type="dxa"/>
          </w:tcPr>
          <w:p w14:paraId="041F3155" w14:textId="77777777" w:rsidR="00F601D6" w:rsidRPr="002573F2" w:rsidRDefault="00F601D6" w:rsidP="00AA2849">
            <w:pPr>
              <w:rPr>
                <w:rFonts w:cs="Times New Roman"/>
                <w:lang w:val="en-US"/>
              </w:rPr>
            </w:pPr>
          </w:p>
        </w:tc>
      </w:tr>
    </w:tbl>
    <w:p w14:paraId="7176E831" w14:textId="32B74797" w:rsidR="00AA2849" w:rsidRPr="008F36D7" w:rsidRDefault="00AA2849" w:rsidP="00AA2849">
      <w:pPr>
        <w:rPr>
          <w:lang w:val="en-US"/>
        </w:rPr>
      </w:pPr>
    </w:p>
    <w:p w14:paraId="3C4239A2" w14:textId="77777777" w:rsidR="00433271" w:rsidRPr="008F36D7" w:rsidRDefault="00433271" w:rsidP="00AA2849">
      <w:pPr>
        <w:rPr>
          <w:lang w:val="en-US"/>
        </w:rPr>
      </w:pPr>
    </w:p>
    <w:p w14:paraId="6FAD650F" w14:textId="6026615F" w:rsidR="00AA2849" w:rsidRPr="008F36D7" w:rsidRDefault="00AA2849" w:rsidP="00AA2849">
      <w:pPr>
        <w:rPr>
          <w:lang w:val="en-US"/>
        </w:rPr>
      </w:pPr>
    </w:p>
    <w:p w14:paraId="5637D027" w14:textId="77777777" w:rsidR="00AA2849" w:rsidRPr="008F36D7" w:rsidRDefault="00AA2849" w:rsidP="00AA2849">
      <w:pPr>
        <w:rPr>
          <w:lang w:val="en-US"/>
        </w:rPr>
      </w:pPr>
    </w:p>
    <w:p w14:paraId="722C5311" w14:textId="0F5B269F" w:rsidR="00B50470" w:rsidRPr="008F36D7" w:rsidRDefault="00B50470">
      <w:pPr>
        <w:rPr>
          <w:rFonts w:cs="Times New Roman"/>
          <w:lang w:val="en-US"/>
        </w:rPr>
        <w:sectPr w:rsidR="00B50470" w:rsidRPr="008F36D7">
          <w:footerReference w:type="default" r:id="rId11"/>
          <w:pgSz w:w="11906" w:h="16838"/>
          <w:pgMar w:top="1440" w:right="1440" w:bottom="1440" w:left="1440" w:header="708" w:footer="708" w:gutter="0"/>
          <w:cols w:space="708"/>
          <w:docGrid w:linePitch="360"/>
        </w:sectPr>
      </w:pPr>
    </w:p>
    <w:p w14:paraId="6A10C28D" w14:textId="51155201" w:rsidR="00C46379" w:rsidRPr="008F36D7" w:rsidRDefault="008F36D7" w:rsidP="003506F9">
      <w:pPr>
        <w:rPr>
          <w:rFonts w:cs="Times New Roman"/>
          <w:b/>
          <w:bCs/>
          <w:caps/>
          <w:sz w:val="32"/>
          <w:szCs w:val="28"/>
          <w:lang w:val="en-US"/>
        </w:rPr>
      </w:pPr>
      <w:r w:rsidRPr="008F36D7">
        <w:rPr>
          <w:rFonts w:cs="Times New Roman"/>
          <w:b/>
          <w:bCs/>
          <w:caps/>
          <w:sz w:val="32"/>
          <w:szCs w:val="28"/>
          <w:lang w:val="en-US"/>
        </w:rPr>
        <w:lastRenderedPageBreak/>
        <w:t>Table of contents</w:t>
      </w:r>
    </w:p>
    <w:bookmarkStart w:id="0" w:name="_GoBack"/>
    <w:bookmarkEnd w:id="0"/>
    <w:p w14:paraId="12299F09" w14:textId="12093B4C" w:rsidR="003B6359" w:rsidRDefault="00744E23">
      <w:pPr>
        <w:pStyle w:val="TOC1"/>
        <w:tabs>
          <w:tab w:val="left" w:pos="720"/>
          <w:tab w:val="right" w:leader="dot" w:pos="9016"/>
        </w:tabs>
        <w:rPr>
          <w:rFonts w:asciiTheme="minorHAnsi" w:eastAsiaTheme="minorEastAsia" w:hAnsiTheme="minorHAnsi" w:cstheme="minorBidi"/>
          <w:b w:val="0"/>
          <w:bCs w:val="0"/>
          <w:caps w:val="0"/>
          <w:noProof/>
          <w:sz w:val="22"/>
          <w:szCs w:val="22"/>
          <w:lang w:eastAsia="da-DK"/>
        </w:rPr>
      </w:pPr>
      <w:r w:rsidRPr="008F36D7">
        <w:rPr>
          <w:b w:val="0"/>
          <w:bCs w:val="0"/>
          <w:caps w:val="0"/>
          <w:lang w:val="en-US"/>
        </w:rPr>
        <w:fldChar w:fldCharType="begin"/>
      </w:r>
      <w:r w:rsidRPr="008F36D7">
        <w:rPr>
          <w:b w:val="0"/>
          <w:bCs w:val="0"/>
          <w:caps w:val="0"/>
          <w:lang w:val="en-US"/>
        </w:rPr>
        <w:instrText xml:space="preserve"> TOC \o "1-3" \h \z \u </w:instrText>
      </w:r>
      <w:r w:rsidRPr="008F36D7">
        <w:rPr>
          <w:b w:val="0"/>
          <w:bCs w:val="0"/>
          <w:caps w:val="0"/>
          <w:lang w:val="en-US"/>
        </w:rPr>
        <w:fldChar w:fldCharType="separate"/>
      </w:r>
      <w:hyperlink w:anchor="_Toc19034020" w:history="1">
        <w:r w:rsidR="003B6359" w:rsidRPr="00272CAD">
          <w:rPr>
            <w:rStyle w:val="Hyperlink"/>
            <w:noProof/>
            <w:lang w:val="en-US"/>
          </w:rPr>
          <w:t>1.</w:t>
        </w:r>
        <w:r w:rsidR="003B6359">
          <w:rPr>
            <w:rFonts w:asciiTheme="minorHAnsi" w:eastAsiaTheme="minorEastAsia" w:hAnsiTheme="minorHAnsi" w:cstheme="minorBidi"/>
            <w:b w:val="0"/>
            <w:bCs w:val="0"/>
            <w:caps w:val="0"/>
            <w:noProof/>
            <w:sz w:val="22"/>
            <w:szCs w:val="22"/>
            <w:lang w:eastAsia="da-DK"/>
          </w:rPr>
          <w:tab/>
        </w:r>
        <w:r w:rsidR="003B6359" w:rsidRPr="00272CAD">
          <w:rPr>
            <w:rStyle w:val="Hyperlink"/>
            <w:noProof/>
            <w:lang w:val="en-US"/>
          </w:rPr>
          <w:t>Setting up the venue</w:t>
        </w:r>
        <w:r w:rsidR="003B6359">
          <w:rPr>
            <w:noProof/>
            <w:webHidden/>
          </w:rPr>
          <w:tab/>
        </w:r>
        <w:r w:rsidR="003B6359">
          <w:rPr>
            <w:noProof/>
            <w:webHidden/>
          </w:rPr>
          <w:fldChar w:fldCharType="begin"/>
        </w:r>
        <w:r w:rsidR="003B6359">
          <w:rPr>
            <w:noProof/>
            <w:webHidden/>
          </w:rPr>
          <w:instrText xml:space="preserve"> PAGEREF _Toc19034020 \h </w:instrText>
        </w:r>
        <w:r w:rsidR="003B6359">
          <w:rPr>
            <w:noProof/>
            <w:webHidden/>
          </w:rPr>
        </w:r>
        <w:r w:rsidR="003B6359">
          <w:rPr>
            <w:noProof/>
            <w:webHidden/>
          </w:rPr>
          <w:fldChar w:fldCharType="separate"/>
        </w:r>
        <w:r w:rsidR="003B6359">
          <w:rPr>
            <w:noProof/>
            <w:webHidden/>
          </w:rPr>
          <w:t>1</w:t>
        </w:r>
        <w:r w:rsidR="003B6359">
          <w:rPr>
            <w:noProof/>
            <w:webHidden/>
          </w:rPr>
          <w:fldChar w:fldCharType="end"/>
        </w:r>
      </w:hyperlink>
    </w:p>
    <w:p w14:paraId="61C6C5EE" w14:textId="56038C77" w:rsidR="003B6359" w:rsidRDefault="003B6359">
      <w:pPr>
        <w:pStyle w:val="TOC1"/>
        <w:tabs>
          <w:tab w:val="left" w:pos="720"/>
          <w:tab w:val="right" w:leader="dot" w:pos="9016"/>
        </w:tabs>
        <w:rPr>
          <w:rFonts w:asciiTheme="minorHAnsi" w:eastAsiaTheme="minorEastAsia" w:hAnsiTheme="minorHAnsi" w:cstheme="minorBidi"/>
          <w:b w:val="0"/>
          <w:bCs w:val="0"/>
          <w:caps w:val="0"/>
          <w:noProof/>
          <w:sz w:val="22"/>
          <w:szCs w:val="22"/>
          <w:lang w:eastAsia="da-DK"/>
        </w:rPr>
      </w:pPr>
      <w:hyperlink w:anchor="_Toc19034021" w:history="1">
        <w:r w:rsidRPr="00272CAD">
          <w:rPr>
            <w:rStyle w:val="Hyperlink"/>
            <w:noProof/>
            <w:lang w:val="en-US"/>
          </w:rPr>
          <w:t>2.</w:t>
        </w:r>
        <w:r>
          <w:rPr>
            <w:rFonts w:asciiTheme="minorHAnsi" w:eastAsiaTheme="minorEastAsia" w:hAnsiTheme="minorHAnsi" w:cstheme="minorBidi"/>
            <w:b w:val="0"/>
            <w:bCs w:val="0"/>
            <w:caps w:val="0"/>
            <w:noProof/>
            <w:sz w:val="22"/>
            <w:szCs w:val="22"/>
            <w:lang w:eastAsia="da-DK"/>
          </w:rPr>
          <w:tab/>
        </w:r>
        <w:r w:rsidRPr="00272CAD">
          <w:rPr>
            <w:rStyle w:val="Hyperlink"/>
            <w:noProof/>
            <w:lang w:val="en-US"/>
          </w:rPr>
          <w:t>Process</w:t>
        </w:r>
        <w:r>
          <w:rPr>
            <w:noProof/>
            <w:webHidden/>
          </w:rPr>
          <w:tab/>
        </w:r>
        <w:r>
          <w:rPr>
            <w:noProof/>
            <w:webHidden/>
          </w:rPr>
          <w:fldChar w:fldCharType="begin"/>
        </w:r>
        <w:r>
          <w:rPr>
            <w:noProof/>
            <w:webHidden/>
          </w:rPr>
          <w:instrText xml:space="preserve"> PAGEREF _Toc19034021 \h </w:instrText>
        </w:r>
        <w:r>
          <w:rPr>
            <w:noProof/>
            <w:webHidden/>
          </w:rPr>
        </w:r>
        <w:r>
          <w:rPr>
            <w:noProof/>
            <w:webHidden/>
          </w:rPr>
          <w:fldChar w:fldCharType="separate"/>
        </w:r>
        <w:r>
          <w:rPr>
            <w:noProof/>
            <w:webHidden/>
          </w:rPr>
          <w:t>2</w:t>
        </w:r>
        <w:r>
          <w:rPr>
            <w:noProof/>
            <w:webHidden/>
          </w:rPr>
          <w:fldChar w:fldCharType="end"/>
        </w:r>
      </w:hyperlink>
    </w:p>
    <w:p w14:paraId="21A42C01" w14:textId="1DED4401" w:rsidR="003B6359" w:rsidRDefault="003B6359">
      <w:pPr>
        <w:pStyle w:val="TOC1"/>
        <w:tabs>
          <w:tab w:val="left" w:pos="720"/>
          <w:tab w:val="right" w:leader="dot" w:pos="9016"/>
        </w:tabs>
        <w:rPr>
          <w:rFonts w:asciiTheme="minorHAnsi" w:eastAsiaTheme="minorEastAsia" w:hAnsiTheme="minorHAnsi" w:cstheme="minorBidi"/>
          <w:b w:val="0"/>
          <w:bCs w:val="0"/>
          <w:caps w:val="0"/>
          <w:noProof/>
          <w:sz w:val="22"/>
          <w:szCs w:val="22"/>
          <w:lang w:eastAsia="da-DK"/>
        </w:rPr>
      </w:pPr>
      <w:hyperlink w:anchor="_Toc19034022" w:history="1">
        <w:r w:rsidRPr="00272CAD">
          <w:rPr>
            <w:rStyle w:val="Hyperlink"/>
            <w:noProof/>
            <w:lang w:val="en-US"/>
          </w:rPr>
          <w:t>3.</w:t>
        </w:r>
        <w:r>
          <w:rPr>
            <w:rFonts w:asciiTheme="minorHAnsi" w:eastAsiaTheme="minorEastAsia" w:hAnsiTheme="minorHAnsi" w:cstheme="minorBidi"/>
            <w:b w:val="0"/>
            <w:bCs w:val="0"/>
            <w:caps w:val="0"/>
            <w:noProof/>
            <w:sz w:val="22"/>
            <w:szCs w:val="22"/>
            <w:lang w:eastAsia="da-DK"/>
          </w:rPr>
          <w:tab/>
        </w:r>
        <w:r w:rsidRPr="00272CAD">
          <w:rPr>
            <w:rStyle w:val="Hyperlink"/>
            <w:noProof/>
            <w:lang w:val="en-US"/>
          </w:rPr>
          <w:t>Follow-up activities</w:t>
        </w:r>
        <w:r>
          <w:rPr>
            <w:noProof/>
            <w:webHidden/>
          </w:rPr>
          <w:tab/>
        </w:r>
        <w:r>
          <w:rPr>
            <w:noProof/>
            <w:webHidden/>
          </w:rPr>
          <w:fldChar w:fldCharType="begin"/>
        </w:r>
        <w:r>
          <w:rPr>
            <w:noProof/>
            <w:webHidden/>
          </w:rPr>
          <w:instrText xml:space="preserve"> PAGEREF _Toc19034022 \h </w:instrText>
        </w:r>
        <w:r>
          <w:rPr>
            <w:noProof/>
            <w:webHidden/>
          </w:rPr>
        </w:r>
        <w:r>
          <w:rPr>
            <w:noProof/>
            <w:webHidden/>
          </w:rPr>
          <w:fldChar w:fldCharType="separate"/>
        </w:r>
        <w:r>
          <w:rPr>
            <w:noProof/>
            <w:webHidden/>
          </w:rPr>
          <w:t>5</w:t>
        </w:r>
        <w:r>
          <w:rPr>
            <w:noProof/>
            <w:webHidden/>
          </w:rPr>
          <w:fldChar w:fldCharType="end"/>
        </w:r>
      </w:hyperlink>
    </w:p>
    <w:p w14:paraId="3238F576" w14:textId="3DDC3AC3" w:rsidR="003B6359" w:rsidRDefault="003B6359">
      <w:pPr>
        <w:pStyle w:val="TOC1"/>
        <w:tabs>
          <w:tab w:val="right" w:leader="dot" w:pos="9016"/>
        </w:tabs>
        <w:rPr>
          <w:rFonts w:asciiTheme="minorHAnsi" w:eastAsiaTheme="minorEastAsia" w:hAnsiTheme="minorHAnsi" w:cstheme="minorBidi"/>
          <w:b w:val="0"/>
          <w:bCs w:val="0"/>
          <w:caps w:val="0"/>
          <w:noProof/>
          <w:sz w:val="22"/>
          <w:szCs w:val="22"/>
          <w:lang w:eastAsia="da-DK"/>
        </w:rPr>
      </w:pPr>
      <w:hyperlink w:anchor="_Toc19034023" w:history="1">
        <w:r w:rsidRPr="00272CAD">
          <w:rPr>
            <w:rStyle w:val="Hyperlink"/>
            <w:noProof/>
            <w:lang w:val="en-US"/>
          </w:rPr>
          <w:t>FLIPCHARTS NEEDED</w:t>
        </w:r>
        <w:r>
          <w:rPr>
            <w:noProof/>
            <w:webHidden/>
          </w:rPr>
          <w:tab/>
        </w:r>
        <w:r>
          <w:rPr>
            <w:noProof/>
            <w:webHidden/>
          </w:rPr>
          <w:fldChar w:fldCharType="begin"/>
        </w:r>
        <w:r>
          <w:rPr>
            <w:noProof/>
            <w:webHidden/>
          </w:rPr>
          <w:instrText xml:space="preserve"> PAGEREF _Toc19034023 \h </w:instrText>
        </w:r>
        <w:r>
          <w:rPr>
            <w:noProof/>
            <w:webHidden/>
          </w:rPr>
        </w:r>
        <w:r>
          <w:rPr>
            <w:noProof/>
            <w:webHidden/>
          </w:rPr>
          <w:fldChar w:fldCharType="separate"/>
        </w:r>
        <w:r>
          <w:rPr>
            <w:noProof/>
            <w:webHidden/>
          </w:rPr>
          <w:t>6</w:t>
        </w:r>
        <w:r>
          <w:rPr>
            <w:noProof/>
            <w:webHidden/>
          </w:rPr>
          <w:fldChar w:fldCharType="end"/>
        </w:r>
      </w:hyperlink>
    </w:p>
    <w:p w14:paraId="4E2D7434" w14:textId="18F739F1" w:rsidR="003B6359" w:rsidRDefault="003B6359">
      <w:pPr>
        <w:pStyle w:val="TOC1"/>
        <w:tabs>
          <w:tab w:val="right" w:leader="dot" w:pos="9016"/>
        </w:tabs>
        <w:rPr>
          <w:rFonts w:asciiTheme="minorHAnsi" w:eastAsiaTheme="minorEastAsia" w:hAnsiTheme="minorHAnsi" w:cstheme="minorBidi"/>
          <w:b w:val="0"/>
          <w:bCs w:val="0"/>
          <w:caps w:val="0"/>
          <w:noProof/>
          <w:sz w:val="22"/>
          <w:szCs w:val="22"/>
          <w:lang w:eastAsia="da-DK"/>
        </w:rPr>
      </w:pPr>
      <w:hyperlink w:anchor="_Toc19034024" w:history="1">
        <w:r w:rsidRPr="00272CAD">
          <w:rPr>
            <w:rStyle w:val="Hyperlink"/>
            <w:noProof/>
            <w:lang w:val="en-US"/>
          </w:rPr>
          <w:t>Appendixes</w:t>
        </w:r>
        <w:r>
          <w:rPr>
            <w:noProof/>
            <w:webHidden/>
          </w:rPr>
          <w:tab/>
        </w:r>
        <w:r>
          <w:rPr>
            <w:noProof/>
            <w:webHidden/>
          </w:rPr>
          <w:fldChar w:fldCharType="begin"/>
        </w:r>
        <w:r>
          <w:rPr>
            <w:noProof/>
            <w:webHidden/>
          </w:rPr>
          <w:instrText xml:space="preserve"> PAGEREF _Toc19034024 \h </w:instrText>
        </w:r>
        <w:r>
          <w:rPr>
            <w:noProof/>
            <w:webHidden/>
          </w:rPr>
        </w:r>
        <w:r>
          <w:rPr>
            <w:noProof/>
            <w:webHidden/>
          </w:rPr>
          <w:fldChar w:fldCharType="separate"/>
        </w:r>
        <w:r>
          <w:rPr>
            <w:noProof/>
            <w:webHidden/>
          </w:rPr>
          <w:t>10</w:t>
        </w:r>
        <w:r>
          <w:rPr>
            <w:noProof/>
            <w:webHidden/>
          </w:rPr>
          <w:fldChar w:fldCharType="end"/>
        </w:r>
      </w:hyperlink>
    </w:p>
    <w:p w14:paraId="5581909A" w14:textId="023A505D" w:rsidR="003506F9" w:rsidRPr="008F36D7" w:rsidRDefault="00744E23" w:rsidP="003506F9">
      <w:pPr>
        <w:rPr>
          <w:lang w:val="en-US"/>
        </w:rPr>
      </w:pPr>
      <w:r w:rsidRPr="008F36D7">
        <w:rPr>
          <w:rFonts w:cstheme="minorHAnsi"/>
          <w:b/>
          <w:bCs/>
          <w:caps/>
          <w:sz w:val="20"/>
          <w:szCs w:val="20"/>
          <w:lang w:val="en-US"/>
        </w:rPr>
        <w:fldChar w:fldCharType="end"/>
      </w:r>
    </w:p>
    <w:p w14:paraId="5A0B3B24" w14:textId="335EC392" w:rsidR="003506F9" w:rsidRPr="008F36D7" w:rsidRDefault="003506F9" w:rsidP="003506F9">
      <w:pPr>
        <w:rPr>
          <w:lang w:val="en-US"/>
        </w:rPr>
        <w:sectPr w:rsidR="003506F9" w:rsidRPr="008F36D7" w:rsidSect="00372E08">
          <w:footerReference w:type="default" r:id="rId12"/>
          <w:pgSz w:w="11906" w:h="16838"/>
          <w:pgMar w:top="1440" w:right="1440" w:bottom="1440" w:left="1440" w:header="708" w:footer="708" w:gutter="0"/>
          <w:pgNumType w:start="1"/>
          <w:cols w:space="708"/>
          <w:docGrid w:linePitch="360"/>
        </w:sectPr>
      </w:pPr>
    </w:p>
    <w:p w14:paraId="0967A8D7" w14:textId="172FBA79" w:rsidR="00B24149" w:rsidRDefault="00B24149" w:rsidP="00BF44C1">
      <w:pPr>
        <w:pStyle w:val="Heading1"/>
        <w:rPr>
          <w:lang w:val="en-US"/>
        </w:rPr>
      </w:pPr>
      <w:bookmarkStart w:id="1" w:name="_Toc19034020"/>
      <w:r>
        <w:rPr>
          <w:lang w:val="en-US"/>
        </w:rPr>
        <w:lastRenderedPageBreak/>
        <w:t>Setting up the venue</w:t>
      </w:r>
      <w:bookmarkEnd w:id="1"/>
    </w:p>
    <w:p w14:paraId="540B7714" w14:textId="77777777" w:rsidR="00573BDD" w:rsidRDefault="00573BDD" w:rsidP="00E22C79">
      <w:pPr>
        <w:pStyle w:val="ListParagraph"/>
        <w:numPr>
          <w:ilvl w:val="0"/>
          <w:numId w:val="14"/>
        </w:numPr>
        <w:rPr>
          <w:lang w:val="en-US"/>
        </w:rPr>
      </w:pPr>
      <w:r>
        <w:rPr>
          <w:lang w:val="en-US"/>
        </w:rPr>
        <w:t>Interact with venue owner about rules, regulations, support, etc.</w:t>
      </w:r>
    </w:p>
    <w:p w14:paraId="4F215B8B" w14:textId="28B8C933" w:rsidR="00634E6A" w:rsidRPr="00E22C79" w:rsidRDefault="003142F9" w:rsidP="00E22C79">
      <w:pPr>
        <w:pStyle w:val="ListParagraph"/>
        <w:numPr>
          <w:ilvl w:val="0"/>
          <w:numId w:val="14"/>
        </w:numPr>
        <w:rPr>
          <w:lang w:val="en-US"/>
        </w:rPr>
      </w:pPr>
      <w:r w:rsidRPr="00E22C79">
        <w:rPr>
          <w:lang w:val="en-US"/>
        </w:rPr>
        <w:t>Chairs</w:t>
      </w:r>
      <w:r w:rsidR="00E22C79">
        <w:rPr>
          <w:lang w:val="en-US"/>
        </w:rPr>
        <w:t xml:space="preserve"> and tables are setup as requested</w:t>
      </w:r>
    </w:p>
    <w:p w14:paraId="76C0867B" w14:textId="52662391" w:rsidR="003142F9" w:rsidRDefault="003142F9" w:rsidP="00E22C79">
      <w:pPr>
        <w:pStyle w:val="ListParagraph"/>
        <w:numPr>
          <w:ilvl w:val="0"/>
          <w:numId w:val="14"/>
        </w:numPr>
        <w:rPr>
          <w:lang w:val="en-US"/>
        </w:rPr>
      </w:pPr>
      <w:r w:rsidRPr="00E22C79">
        <w:rPr>
          <w:lang w:val="en-US"/>
        </w:rPr>
        <w:t>Flipcharts</w:t>
      </w:r>
      <w:r w:rsidR="00E22C79">
        <w:rPr>
          <w:lang w:val="en-US"/>
        </w:rPr>
        <w:t xml:space="preserve"> are available</w:t>
      </w:r>
    </w:p>
    <w:p w14:paraId="162A76F0" w14:textId="6D88ED52" w:rsidR="00E22C79" w:rsidRDefault="00E22C79" w:rsidP="00E22C79">
      <w:pPr>
        <w:pStyle w:val="ListParagraph"/>
        <w:numPr>
          <w:ilvl w:val="0"/>
          <w:numId w:val="14"/>
        </w:numPr>
        <w:rPr>
          <w:lang w:val="en-US"/>
        </w:rPr>
      </w:pPr>
      <w:r>
        <w:rPr>
          <w:lang w:val="en-US"/>
        </w:rPr>
        <w:t>Markers for flipcharts are available and work</w:t>
      </w:r>
    </w:p>
    <w:p w14:paraId="39054612" w14:textId="290365F4" w:rsidR="0004552A" w:rsidRPr="00E22C79" w:rsidRDefault="0004552A" w:rsidP="00E22C79">
      <w:pPr>
        <w:pStyle w:val="ListParagraph"/>
        <w:numPr>
          <w:ilvl w:val="0"/>
          <w:numId w:val="14"/>
        </w:numPr>
        <w:rPr>
          <w:lang w:val="en-US"/>
        </w:rPr>
      </w:pPr>
      <w:r>
        <w:rPr>
          <w:lang w:val="en-US"/>
        </w:rPr>
        <w:t>Crayons to flipcharts</w:t>
      </w:r>
    </w:p>
    <w:p w14:paraId="51CD2673" w14:textId="435EAC8E" w:rsidR="00A719E2" w:rsidRPr="00E22C79" w:rsidRDefault="00573BDD" w:rsidP="00E22C79">
      <w:pPr>
        <w:pStyle w:val="ListParagraph"/>
        <w:numPr>
          <w:ilvl w:val="0"/>
          <w:numId w:val="14"/>
        </w:numPr>
        <w:rPr>
          <w:lang w:val="en-US"/>
        </w:rPr>
      </w:pPr>
      <w:r w:rsidRPr="00E22C79">
        <w:rPr>
          <w:lang w:val="en-US"/>
        </w:rPr>
        <w:t>Projector</w:t>
      </w:r>
      <w:r w:rsidR="00A719E2" w:rsidRPr="00E22C79">
        <w:rPr>
          <w:lang w:val="en-US"/>
        </w:rPr>
        <w:t>/screen</w:t>
      </w:r>
      <w:r w:rsidR="00E22C79">
        <w:rPr>
          <w:lang w:val="en-US"/>
        </w:rPr>
        <w:t xml:space="preserve"> works and is tested</w:t>
      </w:r>
    </w:p>
    <w:p w14:paraId="3E62C267" w14:textId="7ECCFD7B" w:rsidR="00FA2F10" w:rsidRDefault="00E22C79" w:rsidP="00E22C79">
      <w:pPr>
        <w:pStyle w:val="ListParagraph"/>
        <w:numPr>
          <w:ilvl w:val="0"/>
          <w:numId w:val="14"/>
        </w:numPr>
        <w:rPr>
          <w:lang w:val="en-US"/>
        </w:rPr>
      </w:pPr>
      <w:r>
        <w:rPr>
          <w:lang w:val="en-US"/>
        </w:rPr>
        <w:t>Power for electronic devices is setup</w:t>
      </w:r>
    </w:p>
    <w:p w14:paraId="1925574A" w14:textId="414A07BD" w:rsidR="00E22C79" w:rsidRDefault="00E22C79" w:rsidP="00E22C79">
      <w:pPr>
        <w:pStyle w:val="ListParagraph"/>
        <w:numPr>
          <w:ilvl w:val="1"/>
          <w:numId w:val="14"/>
        </w:numPr>
        <w:rPr>
          <w:lang w:val="en-US"/>
        </w:rPr>
      </w:pPr>
      <w:r>
        <w:rPr>
          <w:lang w:val="en-US"/>
        </w:rPr>
        <w:t>Computer</w:t>
      </w:r>
    </w:p>
    <w:p w14:paraId="6BB03E42" w14:textId="60448769" w:rsidR="00E22C79" w:rsidRDefault="00E22C79" w:rsidP="00E22C79">
      <w:pPr>
        <w:pStyle w:val="ListParagraph"/>
        <w:numPr>
          <w:ilvl w:val="1"/>
          <w:numId w:val="14"/>
        </w:numPr>
        <w:rPr>
          <w:lang w:val="en-US"/>
        </w:rPr>
      </w:pPr>
      <w:r>
        <w:rPr>
          <w:lang w:val="en-US"/>
        </w:rPr>
        <w:t>Camera</w:t>
      </w:r>
    </w:p>
    <w:p w14:paraId="04BE9F15" w14:textId="2255F5A5" w:rsidR="00E22C79" w:rsidRDefault="00E22C79" w:rsidP="00E22C79">
      <w:pPr>
        <w:pStyle w:val="ListParagraph"/>
        <w:numPr>
          <w:ilvl w:val="1"/>
          <w:numId w:val="14"/>
        </w:numPr>
        <w:rPr>
          <w:lang w:val="en-US"/>
        </w:rPr>
      </w:pPr>
      <w:r>
        <w:rPr>
          <w:lang w:val="en-US"/>
        </w:rPr>
        <w:t>Phone</w:t>
      </w:r>
    </w:p>
    <w:p w14:paraId="56BD7456" w14:textId="571A67AC" w:rsidR="00E22C79" w:rsidRPr="00E22C79" w:rsidRDefault="00E22C79" w:rsidP="00E22C79">
      <w:pPr>
        <w:pStyle w:val="ListParagraph"/>
        <w:numPr>
          <w:ilvl w:val="1"/>
          <w:numId w:val="14"/>
        </w:numPr>
        <w:rPr>
          <w:lang w:val="en-US"/>
        </w:rPr>
      </w:pPr>
      <w:r>
        <w:rPr>
          <w:lang w:val="en-US"/>
        </w:rPr>
        <w:t>Music</w:t>
      </w:r>
    </w:p>
    <w:p w14:paraId="78E671FE" w14:textId="59255DFE" w:rsidR="00A719E2" w:rsidRDefault="002D1B25" w:rsidP="00E22C79">
      <w:pPr>
        <w:pStyle w:val="ListParagraph"/>
        <w:numPr>
          <w:ilvl w:val="0"/>
          <w:numId w:val="14"/>
        </w:numPr>
        <w:rPr>
          <w:lang w:val="en-US"/>
        </w:rPr>
      </w:pPr>
      <w:r>
        <w:rPr>
          <w:lang w:val="en-US"/>
        </w:rPr>
        <w:t>Setup musical setup</w:t>
      </w:r>
    </w:p>
    <w:p w14:paraId="187D06F4" w14:textId="2D9CFF6F" w:rsidR="003142F9" w:rsidRPr="00E22C79" w:rsidRDefault="002D1B25" w:rsidP="00E22C79">
      <w:pPr>
        <w:pStyle w:val="ListParagraph"/>
        <w:numPr>
          <w:ilvl w:val="0"/>
          <w:numId w:val="14"/>
        </w:numPr>
        <w:rPr>
          <w:lang w:val="en-US"/>
        </w:rPr>
      </w:pPr>
      <w:r>
        <w:rPr>
          <w:lang w:val="en-US"/>
        </w:rPr>
        <w:t xml:space="preserve">Prepare and start </w:t>
      </w:r>
      <w:proofErr w:type="spellStart"/>
      <w:r>
        <w:rPr>
          <w:lang w:val="en-US"/>
        </w:rPr>
        <w:t>timelapse</w:t>
      </w:r>
      <w:proofErr w:type="spellEnd"/>
      <w:r>
        <w:rPr>
          <w:lang w:val="en-US"/>
        </w:rPr>
        <w:t xml:space="preserve"> pictures</w:t>
      </w:r>
    </w:p>
    <w:p w14:paraId="606DD837" w14:textId="36D8D79A" w:rsidR="003142F9" w:rsidRDefault="002D1B25" w:rsidP="00E22C79">
      <w:pPr>
        <w:pStyle w:val="ListParagraph"/>
        <w:numPr>
          <w:ilvl w:val="0"/>
          <w:numId w:val="14"/>
        </w:numPr>
        <w:rPr>
          <w:lang w:val="en-US"/>
        </w:rPr>
      </w:pPr>
      <w:r>
        <w:rPr>
          <w:lang w:val="en-US"/>
        </w:rPr>
        <w:t>Prepare needed w</w:t>
      </w:r>
      <w:r w:rsidR="003142F9" w:rsidRPr="00E22C79">
        <w:rPr>
          <w:lang w:val="en-US"/>
        </w:rPr>
        <w:t>orkshop kit</w:t>
      </w:r>
    </w:p>
    <w:p w14:paraId="37D40D22" w14:textId="34AE21C4" w:rsidR="002D1B25" w:rsidRDefault="002D1B25" w:rsidP="002D1B25">
      <w:pPr>
        <w:pStyle w:val="ListParagraph"/>
        <w:numPr>
          <w:ilvl w:val="1"/>
          <w:numId w:val="14"/>
        </w:numPr>
        <w:rPr>
          <w:lang w:val="en-US"/>
        </w:rPr>
      </w:pPr>
      <w:r>
        <w:rPr>
          <w:lang w:val="en-US"/>
        </w:rPr>
        <w:t>Post-its</w:t>
      </w:r>
    </w:p>
    <w:p w14:paraId="17521D8B" w14:textId="76818173" w:rsidR="002D1B25" w:rsidRDefault="002D1B25" w:rsidP="002D1B25">
      <w:pPr>
        <w:pStyle w:val="ListParagraph"/>
        <w:numPr>
          <w:ilvl w:val="1"/>
          <w:numId w:val="14"/>
        </w:numPr>
        <w:rPr>
          <w:lang w:val="en-US"/>
        </w:rPr>
      </w:pPr>
      <w:r>
        <w:rPr>
          <w:lang w:val="en-US"/>
        </w:rPr>
        <w:t>Markers</w:t>
      </w:r>
    </w:p>
    <w:p w14:paraId="61501096" w14:textId="77777777" w:rsidR="002D1B25" w:rsidRPr="00E22C79" w:rsidRDefault="002D1B25" w:rsidP="002D1B25">
      <w:pPr>
        <w:pStyle w:val="ListParagraph"/>
        <w:numPr>
          <w:ilvl w:val="1"/>
          <w:numId w:val="14"/>
        </w:numPr>
        <w:rPr>
          <w:lang w:val="en-US"/>
        </w:rPr>
      </w:pPr>
    </w:p>
    <w:p w14:paraId="1E925B69" w14:textId="28215498" w:rsidR="007B46EA" w:rsidRPr="00E22C79" w:rsidRDefault="007B46EA" w:rsidP="00E22C79">
      <w:pPr>
        <w:pStyle w:val="ListParagraph"/>
        <w:numPr>
          <w:ilvl w:val="0"/>
          <w:numId w:val="14"/>
        </w:numPr>
        <w:rPr>
          <w:lang w:val="en-US"/>
        </w:rPr>
      </w:pPr>
      <w:r w:rsidRPr="00E22C79">
        <w:rPr>
          <w:lang w:val="en-US"/>
        </w:rPr>
        <w:t>Notepaper and pens</w:t>
      </w:r>
      <w:r w:rsidR="002D1B25">
        <w:rPr>
          <w:lang w:val="en-US"/>
        </w:rPr>
        <w:t xml:space="preserve"> for </w:t>
      </w:r>
      <w:r w:rsidR="00573BDD">
        <w:rPr>
          <w:lang w:val="en-US"/>
        </w:rPr>
        <w:t>participants</w:t>
      </w:r>
    </w:p>
    <w:p w14:paraId="4C0E3498" w14:textId="174E07AD" w:rsidR="00FA2F10" w:rsidRPr="00E22C79" w:rsidRDefault="002D1B25" w:rsidP="00E22C79">
      <w:pPr>
        <w:pStyle w:val="ListParagraph"/>
        <w:numPr>
          <w:ilvl w:val="0"/>
          <w:numId w:val="14"/>
        </w:numPr>
        <w:rPr>
          <w:lang w:val="en-US"/>
        </w:rPr>
      </w:pPr>
      <w:r>
        <w:rPr>
          <w:lang w:val="en-US"/>
        </w:rPr>
        <w:t>Decide where to h</w:t>
      </w:r>
      <w:r w:rsidR="00FA2F10" w:rsidRPr="00E22C79">
        <w:rPr>
          <w:lang w:val="en-US"/>
        </w:rPr>
        <w:t>ang flipcharts</w:t>
      </w:r>
    </w:p>
    <w:p w14:paraId="3CC48E8E" w14:textId="0A158220" w:rsidR="00A64815" w:rsidRDefault="002D1B25" w:rsidP="00E22C79">
      <w:pPr>
        <w:pStyle w:val="ListParagraph"/>
        <w:numPr>
          <w:ilvl w:val="0"/>
          <w:numId w:val="14"/>
        </w:numPr>
        <w:rPr>
          <w:lang w:val="en-US"/>
        </w:rPr>
      </w:pPr>
      <w:r>
        <w:rPr>
          <w:lang w:val="en-US"/>
        </w:rPr>
        <w:t xml:space="preserve">Share </w:t>
      </w:r>
      <w:proofErr w:type="spellStart"/>
      <w:r w:rsidR="00A64815" w:rsidRPr="00E22C79">
        <w:rPr>
          <w:lang w:val="en-US"/>
        </w:rPr>
        <w:t>Wifi</w:t>
      </w:r>
      <w:proofErr w:type="spellEnd"/>
      <w:r>
        <w:rPr>
          <w:lang w:val="en-US"/>
        </w:rPr>
        <w:t xml:space="preserve"> code with </w:t>
      </w:r>
      <w:r w:rsidR="00573BDD">
        <w:rPr>
          <w:lang w:val="en-US"/>
        </w:rPr>
        <w:t>participants</w:t>
      </w:r>
    </w:p>
    <w:p w14:paraId="21617E1B" w14:textId="4732854E" w:rsidR="003142F9" w:rsidRDefault="00573BDD" w:rsidP="007016DB">
      <w:pPr>
        <w:pStyle w:val="ListParagraph"/>
        <w:numPr>
          <w:ilvl w:val="0"/>
          <w:numId w:val="14"/>
        </w:numPr>
        <w:rPr>
          <w:lang w:val="en-US"/>
        </w:rPr>
      </w:pPr>
      <w:r>
        <w:rPr>
          <w:lang w:val="en-US"/>
        </w:rPr>
        <w:t>Ensure that all needed handouts are ready</w:t>
      </w:r>
    </w:p>
    <w:p w14:paraId="7830CE95" w14:textId="77777777" w:rsidR="008C408F" w:rsidRPr="008C408F" w:rsidRDefault="008C408F" w:rsidP="008C408F">
      <w:pPr>
        <w:pStyle w:val="ListParagraph"/>
        <w:rPr>
          <w:lang w:val="en-US"/>
        </w:rPr>
      </w:pPr>
    </w:p>
    <w:p w14:paraId="751AE284" w14:textId="7DF1E24B" w:rsidR="00882E02" w:rsidRPr="00E22C79" w:rsidRDefault="00882E02" w:rsidP="00E22C79">
      <w:pPr>
        <w:pStyle w:val="ListParagraph"/>
        <w:numPr>
          <w:ilvl w:val="0"/>
          <w:numId w:val="14"/>
        </w:numPr>
        <w:rPr>
          <w:lang w:val="en-US"/>
        </w:rPr>
      </w:pPr>
      <w:r w:rsidRPr="00E22C79">
        <w:rPr>
          <w:lang w:val="en-US"/>
        </w:rPr>
        <w:t>Way-before: Send out agenda and set expectations.. .prep package if needed</w:t>
      </w:r>
    </w:p>
    <w:p w14:paraId="6134AE93" w14:textId="77777777" w:rsidR="00596A9E" w:rsidRDefault="00596A9E">
      <w:pPr>
        <w:spacing w:after="160" w:line="259" w:lineRule="auto"/>
        <w:jc w:val="left"/>
        <w:rPr>
          <w:rFonts w:eastAsiaTheme="majorEastAsia" w:cstheme="majorBidi"/>
          <w:b/>
          <w:caps/>
          <w:color w:val="000000" w:themeColor="text1"/>
          <w:sz w:val="32"/>
          <w:szCs w:val="32"/>
          <w:lang w:val="en-US"/>
        </w:rPr>
      </w:pPr>
      <w:r>
        <w:rPr>
          <w:lang w:val="en-US"/>
        </w:rPr>
        <w:br w:type="page"/>
      </w:r>
    </w:p>
    <w:p w14:paraId="476FCD0E" w14:textId="70A76759" w:rsidR="001169DB" w:rsidRPr="008F36D7" w:rsidRDefault="009F3982" w:rsidP="00BF44C1">
      <w:pPr>
        <w:pStyle w:val="Heading1"/>
        <w:rPr>
          <w:lang w:val="en-US"/>
        </w:rPr>
      </w:pPr>
      <w:bookmarkStart w:id="2" w:name="_Toc19034021"/>
      <w:r>
        <w:rPr>
          <w:lang w:val="en-US"/>
        </w:rPr>
        <w:lastRenderedPageBreak/>
        <w:t>Process</w:t>
      </w:r>
      <w:bookmarkEnd w:id="2"/>
    </w:p>
    <w:tbl>
      <w:tblPr>
        <w:tblStyle w:val="TableGrid"/>
        <w:tblW w:w="0" w:type="auto"/>
        <w:tblInd w:w="137" w:type="dxa"/>
        <w:tblLook w:val="04A0" w:firstRow="1" w:lastRow="0" w:firstColumn="1" w:lastColumn="0" w:noHBand="0" w:noVBand="1"/>
      </w:tblPr>
      <w:tblGrid>
        <w:gridCol w:w="2268"/>
        <w:gridCol w:w="916"/>
        <w:gridCol w:w="4896"/>
        <w:gridCol w:w="2976"/>
        <w:gridCol w:w="2698"/>
      </w:tblGrid>
      <w:tr w:rsidR="00730090" w:rsidRPr="00F50C0F" w14:paraId="4075BF6B" w14:textId="77777777" w:rsidTr="001779F6">
        <w:trPr>
          <w:trHeight w:val="40"/>
          <w:tblHeader/>
        </w:trPr>
        <w:tc>
          <w:tcPr>
            <w:tcW w:w="2268" w:type="dxa"/>
            <w:shd w:val="clear" w:color="auto" w:fill="E7E6E6" w:themeFill="background2"/>
            <w:vAlign w:val="center"/>
          </w:tcPr>
          <w:p w14:paraId="2CF070C2" w14:textId="1C15E6CB" w:rsidR="00730090" w:rsidRPr="00F50C0F" w:rsidRDefault="00730090" w:rsidP="00F50C0F">
            <w:pPr>
              <w:spacing w:line="240" w:lineRule="auto"/>
              <w:jc w:val="left"/>
              <w:rPr>
                <w:rFonts w:cs="Times New Roman"/>
                <w:b/>
                <w:bCs/>
                <w:sz w:val="20"/>
                <w:szCs w:val="20"/>
                <w:lang w:val="en-US"/>
              </w:rPr>
            </w:pPr>
            <w:r w:rsidRPr="00F50C0F">
              <w:rPr>
                <w:rFonts w:cs="Times New Roman"/>
                <w:b/>
                <w:bCs/>
                <w:sz w:val="20"/>
                <w:szCs w:val="20"/>
                <w:lang w:val="en-US"/>
              </w:rPr>
              <w:t>Headline</w:t>
            </w:r>
          </w:p>
        </w:tc>
        <w:tc>
          <w:tcPr>
            <w:tcW w:w="916" w:type="dxa"/>
            <w:shd w:val="clear" w:color="auto" w:fill="E7E6E6" w:themeFill="background2"/>
            <w:vAlign w:val="center"/>
          </w:tcPr>
          <w:p w14:paraId="1F22823E" w14:textId="212E7E68" w:rsidR="00730090" w:rsidRPr="00F50C0F" w:rsidRDefault="00730090" w:rsidP="00F50C0F">
            <w:pPr>
              <w:spacing w:line="240" w:lineRule="auto"/>
              <w:jc w:val="left"/>
              <w:rPr>
                <w:rFonts w:cs="Times New Roman"/>
                <w:b/>
                <w:bCs/>
                <w:sz w:val="20"/>
                <w:szCs w:val="20"/>
                <w:lang w:val="en-US"/>
              </w:rPr>
            </w:pPr>
            <w:r w:rsidRPr="00F50C0F">
              <w:rPr>
                <w:rFonts w:cs="Times New Roman"/>
                <w:b/>
                <w:bCs/>
                <w:sz w:val="20"/>
                <w:szCs w:val="20"/>
                <w:lang w:val="en-US"/>
              </w:rPr>
              <w:t>Minutes</w:t>
            </w:r>
          </w:p>
        </w:tc>
        <w:tc>
          <w:tcPr>
            <w:tcW w:w="4896" w:type="dxa"/>
            <w:shd w:val="clear" w:color="auto" w:fill="E7E6E6" w:themeFill="background2"/>
            <w:vAlign w:val="center"/>
          </w:tcPr>
          <w:p w14:paraId="09EB4E1B" w14:textId="404E6543" w:rsidR="00730090" w:rsidRPr="00F50C0F" w:rsidRDefault="002F30DA" w:rsidP="00F50C0F">
            <w:pPr>
              <w:spacing w:line="240" w:lineRule="auto"/>
              <w:jc w:val="left"/>
              <w:rPr>
                <w:rFonts w:cs="Times New Roman"/>
                <w:b/>
                <w:bCs/>
                <w:sz w:val="20"/>
                <w:szCs w:val="20"/>
                <w:lang w:val="en-US"/>
              </w:rPr>
            </w:pPr>
            <w:r w:rsidRPr="00F50C0F">
              <w:rPr>
                <w:rFonts w:cs="Times New Roman"/>
                <w:b/>
                <w:bCs/>
                <w:sz w:val="20"/>
                <w:szCs w:val="20"/>
                <w:lang w:val="en-US"/>
              </w:rPr>
              <w:t>Process</w:t>
            </w:r>
          </w:p>
        </w:tc>
        <w:tc>
          <w:tcPr>
            <w:tcW w:w="2976" w:type="dxa"/>
            <w:shd w:val="clear" w:color="auto" w:fill="E7E6E6" w:themeFill="background2"/>
            <w:vAlign w:val="center"/>
          </w:tcPr>
          <w:p w14:paraId="23202386" w14:textId="391A7276" w:rsidR="00730090" w:rsidRPr="00F50C0F" w:rsidRDefault="002F30DA" w:rsidP="00F50C0F">
            <w:pPr>
              <w:spacing w:line="240" w:lineRule="auto"/>
              <w:jc w:val="left"/>
              <w:rPr>
                <w:rFonts w:cs="Times New Roman"/>
                <w:b/>
                <w:bCs/>
                <w:sz w:val="20"/>
                <w:szCs w:val="20"/>
                <w:lang w:val="en-US"/>
              </w:rPr>
            </w:pPr>
            <w:r w:rsidRPr="00F50C0F">
              <w:rPr>
                <w:rFonts w:cs="Times New Roman"/>
                <w:b/>
                <w:bCs/>
                <w:sz w:val="20"/>
                <w:szCs w:val="20"/>
                <w:lang w:val="en-US"/>
              </w:rPr>
              <w:t>Output</w:t>
            </w:r>
            <w:r w:rsidR="00F2708F" w:rsidRPr="00F50C0F">
              <w:rPr>
                <w:rFonts w:cs="Times New Roman"/>
                <w:b/>
                <w:bCs/>
                <w:sz w:val="20"/>
                <w:szCs w:val="20"/>
                <w:lang w:val="en-US"/>
              </w:rPr>
              <w:t xml:space="preserve"> / Results</w:t>
            </w:r>
          </w:p>
        </w:tc>
        <w:tc>
          <w:tcPr>
            <w:tcW w:w="2698" w:type="dxa"/>
            <w:shd w:val="clear" w:color="auto" w:fill="E7E6E6" w:themeFill="background2"/>
            <w:vAlign w:val="center"/>
          </w:tcPr>
          <w:p w14:paraId="22FF8A9F" w14:textId="46F01B7E" w:rsidR="00730090" w:rsidRPr="00F50C0F" w:rsidRDefault="00003317" w:rsidP="00F50C0F">
            <w:pPr>
              <w:spacing w:line="240" w:lineRule="auto"/>
              <w:jc w:val="left"/>
              <w:rPr>
                <w:rFonts w:cs="Times New Roman"/>
                <w:b/>
                <w:bCs/>
                <w:sz w:val="20"/>
                <w:szCs w:val="20"/>
                <w:lang w:val="en-US"/>
              </w:rPr>
            </w:pPr>
            <w:r w:rsidRPr="00F50C0F">
              <w:rPr>
                <w:rFonts w:cs="Times New Roman"/>
                <w:b/>
                <w:bCs/>
                <w:sz w:val="20"/>
                <w:szCs w:val="20"/>
                <w:lang w:val="en-US"/>
              </w:rPr>
              <w:t>Material needed</w:t>
            </w:r>
          </w:p>
        </w:tc>
      </w:tr>
      <w:tr w:rsidR="005A7EF0" w:rsidRPr="00F50C0F" w14:paraId="1E73A32C" w14:textId="77777777" w:rsidTr="00E86ADB">
        <w:tc>
          <w:tcPr>
            <w:tcW w:w="13754" w:type="dxa"/>
            <w:gridSpan w:val="5"/>
            <w:shd w:val="clear" w:color="auto" w:fill="A5A5A5" w:themeFill="accent3"/>
          </w:tcPr>
          <w:p w14:paraId="5E2A7912" w14:textId="6E99D7FC" w:rsidR="005A7EF0" w:rsidRPr="00E86ADB" w:rsidRDefault="00E86ADB" w:rsidP="005A7EF0">
            <w:pPr>
              <w:spacing w:line="240" w:lineRule="auto"/>
              <w:jc w:val="center"/>
              <w:rPr>
                <w:rFonts w:cs="Times New Roman"/>
                <w:b/>
                <w:bCs/>
                <w:sz w:val="20"/>
                <w:szCs w:val="20"/>
                <w:lang w:val="en-US"/>
              </w:rPr>
            </w:pPr>
            <w:r w:rsidRPr="00E86ADB">
              <w:rPr>
                <w:rFonts w:cs="Times New Roman"/>
                <w:b/>
                <w:bCs/>
                <w:sz w:val="20"/>
                <w:szCs w:val="20"/>
                <w:lang w:val="en-US"/>
              </w:rPr>
              <w:t xml:space="preserve">SESSION </w:t>
            </w:r>
            <w:r w:rsidR="005A7EF0" w:rsidRPr="00E86ADB">
              <w:rPr>
                <w:rFonts w:cs="Times New Roman"/>
                <w:b/>
                <w:bCs/>
                <w:sz w:val="20"/>
                <w:szCs w:val="20"/>
                <w:lang w:val="en-US"/>
              </w:rPr>
              <w:t>OPENING</w:t>
            </w:r>
          </w:p>
        </w:tc>
      </w:tr>
      <w:tr w:rsidR="00003317" w:rsidRPr="009744A1" w14:paraId="632091D3" w14:textId="77777777" w:rsidTr="001779F6">
        <w:tc>
          <w:tcPr>
            <w:tcW w:w="2268" w:type="dxa"/>
          </w:tcPr>
          <w:p w14:paraId="3B788807" w14:textId="3D5C1CCF" w:rsidR="00003317" w:rsidRPr="00F50C0F" w:rsidRDefault="0006751B" w:rsidP="00F50C0F">
            <w:pPr>
              <w:spacing w:line="240" w:lineRule="auto"/>
              <w:jc w:val="left"/>
              <w:rPr>
                <w:rFonts w:cs="Times New Roman"/>
                <w:b/>
                <w:bCs/>
                <w:sz w:val="20"/>
                <w:szCs w:val="20"/>
                <w:lang w:val="en-US"/>
              </w:rPr>
            </w:pPr>
            <w:r w:rsidRPr="00F50C0F">
              <w:rPr>
                <w:rFonts w:cs="Times New Roman"/>
                <w:b/>
                <w:bCs/>
                <w:sz w:val="20"/>
                <w:szCs w:val="20"/>
                <w:lang w:val="en-US"/>
              </w:rPr>
              <w:t>Be</w:t>
            </w:r>
            <w:r w:rsidR="00B24149" w:rsidRPr="00F50C0F">
              <w:rPr>
                <w:rFonts w:cs="Times New Roman"/>
                <w:b/>
                <w:bCs/>
                <w:sz w:val="20"/>
                <w:szCs w:val="20"/>
                <w:lang w:val="en-US"/>
              </w:rPr>
              <w:t>fore start</w:t>
            </w:r>
          </w:p>
        </w:tc>
        <w:tc>
          <w:tcPr>
            <w:tcW w:w="916" w:type="dxa"/>
          </w:tcPr>
          <w:p w14:paraId="1A0749BD" w14:textId="11CA0FC3" w:rsidR="00003317" w:rsidRPr="00F50C0F" w:rsidRDefault="00B24149" w:rsidP="00F50C0F">
            <w:pPr>
              <w:spacing w:line="240" w:lineRule="auto"/>
              <w:jc w:val="left"/>
              <w:rPr>
                <w:rFonts w:cs="Times New Roman"/>
                <w:sz w:val="20"/>
                <w:szCs w:val="20"/>
                <w:lang w:val="en-US"/>
              </w:rPr>
            </w:pPr>
            <w:r w:rsidRPr="00F50C0F">
              <w:rPr>
                <w:rFonts w:cs="Times New Roman"/>
                <w:sz w:val="20"/>
                <w:szCs w:val="20"/>
                <w:lang w:val="en-US"/>
              </w:rPr>
              <w:t>-</w:t>
            </w:r>
          </w:p>
        </w:tc>
        <w:tc>
          <w:tcPr>
            <w:tcW w:w="4896" w:type="dxa"/>
          </w:tcPr>
          <w:p w14:paraId="24A49F4B" w14:textId="0D0C75B6" w:rsidR="00003317" w:rsidRPr="00F50C0F" w:rsidRDefault="007016DB"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Music plays to give a bit of energy</w:t>
            </w:r>
          </w:p>
        </w:tc>
        <w:tc>
          <w:tcPr>
            <w:tcW w:w="2976" w:type="dxa"/>
          </w:tcPr>
          <w:p w14:paraId="5A7FCC99" w14:textId="188AF550" w:rsidR="00003317" w:rsidRPr="00F50C0F" w:rsidRDefault="007016DB" w:rsidP="00F50C0F">
            <w:pPr>
              <w:spacing w:line="240" w:lineRule="auto"/>
              <w:jc w:val="left"/>
              <w:rPr>
                <w:rFonts w:cs="Times New Roman"/>
                <w:sz w:val="20"/>
                <w:szCs w:val="20"/>
                <w:lang w:val="en-US"/>
              </w:rPr>
            </w:pPr>
            <w:r w:rsidRPr="00F50C0F">
              <w:rPr>
                <w:rFonts w:cs="Times New Roman"/>
                <w:sz w:val="20"/>
                <w:szCs w:val="20"/>
                <w:lang w:val="en-US"/>
              </w:rPr>
              <w:t>Team is ready to start</w:t>
            </w:r>
          </w:p>
        </w:tc>
        <w:tc>
          <w:tcPr>
            <w:tcW w:w="2698" w:type="dxa"/>
          </w:tcPr>
          <w:p w14:paraId="736F645E" w14:textId="77777777" w:rsidR="00003317" w:rsidRPr="00F50C0F" w:rsidRDefault="00FB0644"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Standard music package</w:t>
            </w:r>
          </w:p>
          <w:p w14:paraId="12F99A9D" w14:textId="77777777" w:rsidR="00CD7122" w:rsidRPr="00F50C0F" w:rsidRDefault="00745B50"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Speakers</w:t>
            </w:r>
          </w:p>
          <w:p w14:paraId="37E95A91" w14:textId="2EE25127" w:rsidR="00745B50" w:rsidRPr="00F50C0F" w:rsidRDefault="00745B50"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 xml:space="preserve">Charging cables and </w:t>
            </w:r>
            <w:r w:rsidR="00080744" w:rsidRPr="00F50C0F">
              <w:rPr>
                <w:rFonts w:ascii="Times New Roman" w:hAnsi="Times New Roman" w:cs="Times New Roman"/>
                <w:sz w:val="20"/>
                <w:szCs w:val="20"/>
                <w:lang w:val="en-US"/>
              </w:rPr>
              <w:t>chargers</w:t>
            </w:r>
          </w:p>
          <w:p w14:paraId="06F8BA8A" w14:textId="085E4875" w:rsidR="00745B50" w:rsidRPr="00F50C0F" w:rsidRDefault="00745B50"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 xml:space="preserve">Extension </w:t>
            </w:r>
            <w:r w:rsidR="00080744" w:rsidRPr="00F50C0F">
              <w:rPr>
                <w:rFonts w:ascii="Times New Roman" w:hAnsi="Times New Roman" w:cs="Times New Roman"/>
                <w:sz w:val="20"/>
                <w:szCs w:val="20"/>
                <w:lang w:val="en-US"/>
              </w:rPr>
              <w:t>cords</w:t>
            </w:r>
            <w:r w:rsidRPr="00F50C0F">
              <w:rPr>
                <w:rFonts w:ascii="Times New Roman" w:hAnsi="Times New Roman" w:cs="Times New Roman"/>
                <w:sz w:val="20"/>
                <w:szCs w:val="20"/>
                <w:lang w:val="en-US"/>
              </w:rPr>
              <w:t xml:space="preserve"> for power</w:t>
            </w:r>
          </w:p>
          <w:p w14:paraId="300570AB" w14:textId="77777777" w:rsidR="00745B50" w:rsidRPr="00F50C0F" w:rsidRDefault="00745B50"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Music available offline</w:t>
            </w:r>
          </w:p>
          <w:p w14:paraId="73D8E6F1" w14:textId="71F17113" w:rsidR="00745B50" w:rsidRPr="00F50C0F" w:rsidRDefault="00745B50"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 xml:space="preserve">Dedicated </w:t>
            </w:r>
            <w:r w:rsidR="00080744" w:rsidRPr="00F50C0F">
              <w:rPr>
                <w:rFonts w:ascii="Times New Roman" w:hAnsi="Times New Roman" w:cs="Times New Roman"/>
                <w:sz w:val="20"/>
                <w:szCs w:val="20"/>
                <w:lang w:val="en-US"/>
              </w:rPr>
              <w:t>phone</w:t>
            </w:r>
            <w:r w:rsidRPr="00F50C0F">
              <w:rPr>
                <w:rFonts w:ascii="Times New Roman" w:hAnsi="Times New Roman" w:cs="Times New Roman"/>
                <w:sz w:val="20"/>
                <w:szCs w:val="20"/>
                <w:lang w:val="en-US"/>
              </w:rPr>
              <w:t xml:space="preserve"> for playing music</w:t>
            </w:r>
          </w:p>
        </w:tc>
      </w:tr>
      <w:tr w:rsidR="006B6A08" w:rsidRPr="009744A1" w14:paraId="0D5859A1" w14:textId="77777777" w:rsidTr="001779F6">
        <w:tc>
          <w:tcPr>
            <w:tcW w:w="2268" w:type="dxa"/>
          </w:tcPr>
          <w:p w14:paraId="030120F7" w14:textId="52F4DD75" w:rsidR="006B6A08" w:rsidRPr="00F50C0F" w:rsidRDefault="00C80177" w:rsidP="00F50C0F">
            <w:pPr>
              <w:spacing w:line="240" w:lineRule="auto"/>
              <w:jc w:val="left"/>
              <w:rPr>
                <w:rFonts w:cs="Times New Roman"/>
                <w:b/>
                <w:bCs/>
                <w:sz w:val="20"/>
                <w:szCs w:val="20"/>
                <w:lang w:val="en-US"/>
              </w:rPr>
            </w:pPr>
            <w:r w:rsidRPr="00F50C0F">
              <w:rPr>
                <w:rFonts w:cs="Times New Roman"/>
                <w:b/>
                <w:bCs/>
                <w:sz w:val="20"/>
                <w:szCs w:val="20"/>
                <w:lang w:val="en-US"/>
              </w:rPr>
              <w:t>Welcome</w:t>
            </w:r>
          </w:p>
        </w:tc>
        <w:tc>
          <w:tcPr>
            <w:tcW w:w="916" w:type="dxa"/>
          </w:tcPr>
          <w:p w14:paraId="5D5A442D" w14:textId="16E0A31B" w:rsidR="006B6A08" w:rsidRPr="00F50C0F" w:rsidRDefault="00C80177" w:rsidP="00F50C0F">
            <w:pPr>
              <w:spacing w:line="240" w:lineRule="auto"/>
              <w:jc w:val="left"/>
              <w:rPr>
                <w:rFonts w:cs="Times New Roman"/>
                <w:sz w:val="20"/>
                <w:szCs w:val="20"/>
                <w:lang w:val="en-US"/>
              </w:rPr>
            </w:pPr>
            <w:r w:rsidRPr="00F50C0F">
              <w:rPr>
                <w:rFonts w:cs="Times New Roman"/>
                <w:sz w:val="20"/>
                <w:szCs w:val="20"/>
                <w:lang w:val="en-US"/>
              </w:rPr>
              <w:t>5</w:t>
            </w:r>
          </w:p>
        </w:tc>
        <w:tc>
          <w:tcPr>
            <w:tcW w:w="4896" w:type="dxa"/>
          </w:tcPr>
          <w:p w14:paraId="5358BC91" w14:textId="1FA84079" w:rsidR="006B6A08" w:rsidRPr="00F50C0F" w:rsidRDefault="00C80177"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 xml:space="preserve">Welcome </w:t>
            </w:r>
            <w:r w:rsidR="00EC1110" w:rsidRPr="00F50C0F">
              <w:rPr>
                <w:rFonts w:ascii="Times New Roman" w:hAnsi="Times New Roman" w:cs="Times New Roman"/>
                <w:sz w:val="20"/>
                <w:szCs w:val="20"/>
                <w:lang w:val="en-US"/>
              </w:rPr>
              <w:t>participants</w:t>
            </w:r>
          </w:p>
          <w:p w14:paraId="3D80F4FE" w14:textId="61191351" w:rsidR="00C80177" w:rsidRPr="00F50C0F" w:rsidRDefault="00D62872"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Say you looked forward to the day</w:t>
            </w:r>
          </w:p>
          <w:p w14:paraId="3ADB5B96" w14:textId="77777777" w:rsidR="00D62872" w:rsidRPr="00F50C0F" w:rsidRDefault="00D62872"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 xml:space="preserve">Explain purpose of </w:t>
            </w:r>
            <w:r w:rsidR="00EC1110" w:rsidRPr="00F50C0F">
              <w:rPr>
                <w:rFonts w:ascii="Times New Roman" w:hAnsi="Times New Roman" w:cs="Times New Roman"/>
                <w:sz w:val="20"/>
                <w:szCs w:val="20"/>
                <w:lang w:val="en-US"/>
              </w:rPr>
              <w:t>the session</w:t>
            </w:r>
          </w:p>
          <w:p w14:paraId="0FDFDD7B" w14:textId="77777777" w:rsidR="00EC1110" w:rsidRDefault="00EC1110"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Remember</w:t>
            </w:r>
            <w:r w:rsidR="006151CD" w:rsidRPr="00F50C0F">
              <w:rPr>
                <w:rFonts w:ascii="Times New Roman" w:hAnsi="Times New Roman" w:cs="Times New Roman"/>
                <w:sz w:val="20"/>
                <w:szCs w:val="20"/>
                <w:lang w:val="en-US"/>
              </w:rPr>
              <w:t xml:space="preserve">: </w:t>
            </w:r>
            <w:r w:rsidRPr="00F50C0F">
              <w:rPr>
                <w:rFonts w:ascii="Times New Roman" w:hAnsi="Times New Roman" w:cs="Times New Roman"/>
                <w:sz w:val="20"/>
                <w:szCs w:val="20"/>
                <w:lang w:val="en-US"/>
              </w:rPr>
              <w:t xml:space="preserve">today is </w:t>
            </w:r>
            <w:r w:rsidR="006151CD" w:rsidRPr="00F50C0F">
              <w:rPr>
                <w:rFonts w:ascii="Times New Roman" w:hAnsi="Times New Roman" w:cs="Times New Roman"/>
                <w:sz w:val="20"/>
                <w:szCs w:val="20"/>
                <w:lang w:val="en-US"/>
              </w:rPr>
              <w:t>the beginning of a journey. Expect follow-up actions</w:t>
            </w:r>
            <w:r w:rsidRPr="00F50C0F">
              <w:rPr>
                <w:rFonts w:ascii="Times New Roman" w:hAnsi="Times New Roman" w:cs="Times New Roman"/>
                <w:sz w:val="20"/>
                <w:szCs w:val="20"/>
                <w:lang w:val="en-US"/>
              </w:rPr>
              <w:t xml:space="preserve"> </w:t>
            </w:r>
          </w:p>
          <w:p w14:paraId="6AF655C5" w14:textId="51DE7FB8" w:rsidR="00FA2F10" w:rsidRPr="00F50C0F" w:rsidRDefault="00FA2F10"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Inform about practical stuff: breaks, toilets, </w:t>
            </w:r>
            <w:r w:rsidR="00631F85">
              <w:rPr>
                <w:rFonts w:ascii="Times New Roman" w:hAnsi="Times New Roman" w:cs="Times New Roman"/>
                <w:sz w:val="20"/>
                <w:szCs w:val="20"/>
                <w:lang w:val="en-US"/>
              </w:rPr>
              <w:t>Wi-Fi</w:t>
            </w:r>
            <w:r w:rsidR="00A64815">
              <w:rPr>
                <w:rFonts w:ascii="Times New Roman" w:hAnsi="Times New Roman" w:cs="Times New Roman"/>
                <w:sz w:val="20"/>
                <w:szCs w:val="20"/>
                <w:lang w:val="en-US"/>
              </w:rPr>
              <w:t>, etc.</w:t>
            </w:r>
          </w:p>
        </w:tc>
        <w:tc>
          <w:tcPr>
            <w:tcW w:w="2976" w:type="dxa"/>
          </w:tcPr>
          <w:p w14:paraId="0745608E" w14:textId="6E1C0CB8" w:rsidR="006B6A08" w:rsidRPr="00F50C0F" w:rsidRDefault="00231186" w:rsidP="00F50C0F">
            <w:pPr>
              <w:spacing w:line="240" w:lineRule="auto"/>
              <w:jc w:val="left"/>
              <w:rPr>
                <w:rFonts w:cs="Times New Roman"/>
                <w:sz w:val="20"/>
                <w:szCs w:val="20"/>
                <w:lang w:val="en-US"/>
              </w:rPr>
            </w:pPr>
            <w:r w:rsidRPr="00F50C0F">
              <w:rPr>
                <w:rFonts w:cs="Times New Roman"/>
                <w:sz w:val="20"/>
                <w:szCs w:val="20"/>
                <w:lang w:val="en-US"/>
              </w:rPr>
              <w:t>-</w:t>
            </w:r>
          </w:p>
        </w:tc>
        <w:tc>
          <w:tcPr>
            <w:tcW w:w="2698" w:type="dxa"/>
          </w:tcPr>
          <w:p w14:paraId="0B95CFFA" w14:textId="4641A1A4" w:rsidR="006B6A08" w:rsidRPr="00F50C0F" w:rsidRDefault="00546CD4"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Flipchart</w:t>
            </w:r>
            <w:r w:rsidR="00F4351C">
              <w:rPr>
                <w:rFonts w:ascii="Times New Roman" w:hAnsi="Times New Roman" w:cs="Times New Roman"/>
                <w:sz w:val="20"/>
                <w:szCs w:val="20"/>
                <w:lang w:val="en-US"/>
              </w:rPr>
              <w:t xml:space="preserve">: </w:t>
            </w:r>
            <w:r w:rsidRPr="00F50C0F">
              <w:rPr>
                <w:rFonts w:ascii="Times New Roman" w:hAnsi="Times New Roman" w:cs="Times New Roman"/>
                <w:sz w:val="20"/>
                <w:szCs w:val="20"/>
                <w:lang w:val="en-US"/>
              </w:rPr>
              <w:t>purpose statement</w:t>
            </w:r>
            <w:r w:rsidR="000B14DB">
              <w:rPr>
                <w:rFonts w:ascii="Times New Roman" w:hAnsi="Times New Roman" w:cs="Times New Roman"/>
                <w:sz w:val="20"/>
                <w:szCs w:val="20"/>
                <w:lang w:val="en-US"/>
              </w:rPr>
              <w:t xml:space="preserve"> for the meeting</w:t>
            </w:r>
          </w:p>
        </w:tc>
      </w:tr>
      <w:tr w:rsidR="00FA2F10" w:rsidRPr="00F50C0F" w14:paraId="71852055" w14:textId="77777777" w:rsidTr="001779F6">
        <w:tc>
          <w:tcPr>
            <w:tcW w:w="2268" w:type="dxa"/>
          </w:tcPr>
          <w:p w14:paraId="41BAF969" w14:textId="3846C295" w:rsidR="00FA2F10" w:rsidRPr="00F50C0F" w:rsidRDefault="00A64815" w:rsidP="00F50C0F">
            <w:pPr>
              <w:spacing w:line="240" w:lineRule="auto"/>
              <w:jc w:val="left"/>
              <w:rPr>
                <w:rFonts w:cs="Times New Roman"/>
                <w:b/>
                <w:bCs/>
                <w:sz w:val="20"/>
                <w:szCs w:val="20"/>
                <w:lang w:val="en-US"/>
              </w:rPr>
            </w:pPr>
            <w:r>
              <w:rPr>
                <w:rFonts w:cs="Times New Roman"/>
                <w:b/>
                <w:bCs/>
                <w:sz w:val="20"/>
                <w:szCs w:val="20"/>
                <w:lang w:val="en-US"/>
              </w:rPr>
              <w:t>Venue introduction</w:t>
            </w:r>
          </w:p>
        </w:tc>
        <w:tc>
          <w:tcPr>
            <w:tcW w:w="916" w:type="dxa"/>
          </w:tcPr>
          <w:p w14:paraId="3CFF0C2F" w14:textId="5BA8F8AB" w:rsidR="00FA2F10" w:rsidRPr="00F50C0F" w:rsidRDefault="00A64815" w:rsidP="00F50C0F">
            <w:pPr>
              <w:spacing w:line="240" w:lineRule="auto"/>
              <w:jc w:val="left"/>
              <w:rPr>
                <w:rFonts w:cs="Times New Roman"/>
                <w:sz w:val="20"/>
                <w:szCs w:val="20"/>
                <w:lang w:val="en-US"/>
              </w:rPr>
            </w:pPr>
            <w:r>
              <w:rPr>
                <w:rFonts w:cs="Times New Roman"/>
                <w:sz w:val="20"/>
                <w:szCs w:val="20"/>
                <w:lang w:val="en-US"/>
              </w:rPr>
              <w:t>10</w:t>
            </w:r>
          </w:p>
        </w:tc>
        <w:tc>
          <w:tcPr>
            <w:tcW w:w="4896" w:type="dxa"/>
          </w:tcPr>
          <w:p w14:paraId="1F833527" w14:textId="48FA8481" w:rsidR="00FA2F10" w:rsidRPr="00F50C0F" w:rsidRDefault="00A64815"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Venue and its history is presented, if venue is different from the standard venue</w:t>
            </w:r>
          </w:p>
        </w:tc>
        <w:tc>
          <w:tcPr>
            <w:tcW w:w="2976" w:type="dxa"/>
          </w:tcPr>
          <w:p w14:paraId="079AD6FD" w14:textId="517F23A8" w:rsidR="00FA2F10" w:rsidRPr="00F50C0F" w:rsidRDefault="00A64815" w:rsidP="00F50C0F">
            <w:pPr>
              <w:spacing w:line="240" w:lineRule="auto"/>
              <w:jc w:val="left"/>
              <w:rPr>
                <w:rFonts w:cs="Times New Roman"/>
                <w:sz w:val="20"/>
                <w:szCs w:val="20"/>
                <w:lang w:val="en-US"/>
              </w:rPr>
            </w:pPr>
            <w:r>
              <w:rPr>
                <w:rFonts w:cs="Times New Roman"/>
                <w:sz w:val="20"/>
                <w:szCs w:val="20"/>
                <w:lang w:val="en-US"/>
              </w:rPr>
              <w:t>A bit of a special feel, due to the understanding and respect from the venue</w:t>
            </w:r>
          </w:p>
        </w:tc>
        <w:tc>
          <w:tcPr>
            <w:tcW w:w="2698" w:type="dxa"/>
          </w:tcPr>
          <w:p w14:paraId="5A3655C4" w14:textId="5BF28A87" w:rsidR="00FA2F10" w:rsidRPr="00F50C0F" w:rsidRDefault="00A64815"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Presenter from the venue</w:t>
            </w:r>
          </w:p>
        </w:tc>
      </w:tr>
      <w:tr w:rsidR="002F2749" w:rsidRPr="00F50C0F" w14:paraId="525B995D" w14:textId="77777777" w:rsidTr="001779F6">
        <w:tc>
          <w:tcPr>
            <w:tcW w:w="2268" w:type="dxa"/>
          </w:tcPr>
          <w:p w14:paraId="16674E70" w14:textId="7687D3F8" w:rsidR="002F2749" w:rsidRPr="00F50C0F" w:rsidRDefault="00417703" w:rsidP="00F50C0F">
            <w:pPr>
              <w:spacing w:line="240" w:lineRule="auto"/>
              <w:jc w:val="left"/>
              <w:rPr>
                <w:rFonts w:cs="Times New Roman"/>
                <w:b/>
                <w:bCs/>
                <w:sz w:val="20"/>
                <w:szCs w:val="20"/>
                <w:lang w:val="en-US"/>
              </w:rPr>
            </w:pPr>
            <w:r>
              <w:rPr>
                <w:rFonts w:cs="Times New Roman"/>
                <w:b/>
                <w:bCs/>
                <w:sz w:val="20"/>
                <w:szCs w:val="20"/>
                <w:lang w:val="en-US"/>
              </w:rPr>
              <w:t>Expectations</w:t>
            </w:r>
          </w:p>
        </w:tc>
        <w:tc>
          <w:tcPr>
            <w:tcW w:w="916" w:type="dxa"/>
          </w:tcPr>
          <w:p w14:paraId="1438E7F8" w14:textId="747A1724" w:rsidR="002F2749" w:rsidRPr="00F50C0F" w:rsidRDefault="000D1C53" w:rsidP="00F50C0F">
            <w:pPr>
              <w:spacing w:line="240" w:lineRule="auto"/>
              <w:jc w:val="left"/>
              <w:rPr>
                <w:rFonts w:cs="Times New Roman"/>
                <w:sz w:val="20"/>
                <w:szCs w:val="20"/>
                <w:lang w:val="en-US"/>
              </w:rPr>
            </w:pPr>
            <w:r>
              <w:rPr>
                <w:rFonts w:cs="Times New Roman"/>
                <w:sz w:val="20"/>
                <w:szCs w:val="20"/>
                <w:lang w:val="en-US"/>
              </w:rPr>
              <w:t>10</w:t>
            </w:r>
          </w:p>
        </w:tc>
        <w:tc>
          <w:tcPr>
            <w:tcW w:w="4896" w:type="dxa"/>
          </w:tcPr>
          <w:p w14:paraId="3D4F3E44" w14:textId="0B384BDA" w:rsidR="000A3545" w:rsidRDefault="00623350"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Ask </w:t>
            </w:r>
            <w:r w:rsidR="00F45771">
              <w:rPr>
                <w:rFonts w:ascii="Times New Roman" w:hAnsi="Times New Roman" w:cs="Times New Roman"/>
                <w:sz w:val="20"/>
                <w:szCs w:val="20"/>
                <w:lang w:val="en-US"/>
              </w:rPr>
              <w:t>participants</w:t>
            </w:r>
            <w:r>
              <w:rPr>
                <w:rFonts w:ascii="Times New Roman" w:hAnsi="Times New Roman" w:cs="Times New Roman"/>
                <w:sz w:val="20"/>
                <w:szCs w:val="20"/>
                <w:lang w:val="en-US"/>
              </w:rPr>
              <w:t xml:space="preserve"> for their expectations for the session</w:t>
            </w:r>
          </w:p>
          <w:p w14:paraId="311EAE5F" w14:textId="5A709A2B" w:rsidR="00623350" w:rsidRDefault="00623350"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Use: Think-pair-share or think-share</w:t>
            </w:r>
          </w:p>
          <w:p w14:paraId="48A6C864" w14:textId="77777777" w:rsidR="002F2749" w:rsidRDefault="00F45771" w:rsidP="00F45771">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Ask for input on post-its</w:t>
            </w:r>
          </w:p>
          <w:p w14:paraId="47B27BFB" w14:textId="77777777" w:rsidR="00F45771" w:rsidRDefault="00F45771" w:rsidP="00F45771">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Facilitator to sum-up expectations and get agreement of follow-up</w:t>
            </w:r>
          </w:p>
          <w:p w14:paraId="6627E14B" w14:textId="6D89BC82" w:rsidR="00F45771" w:rsidRPr="00F50C0F" w:rsidRDefault="00F45771" w:rsidP="00F45771">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Facilitator to discuss with team if expectations can be reached with planned session. Possible be willing to rearrange or redo the session on the fly, if needed.</w:t>
            </w:r>
          </w:p>
        </w:tc>
        <w:tc>
          <w:tcPr>
            <w:tcW w:w="2976" w:type="dxa"/>
          </w:tcPr>
          <w:p w14:paraId="22FAF009" w14:textId="0051FE40" w:rsidR="002F2749" w:rsidRPr="00F50C0F" w:rsidRDefault="00F45771" w:rsidP="00F50C0F">
            <w:pPr>
              <w:spacing w:line="240" w:lineRule="auto"/>
              <w:jc w:val="left"/>
              <w:rPr>
                <w:rFonts w:cs="Times New Roman"/>
                <w:sz w:val="20"/>
                <w:szCs w:val="20"/>
                <w:lang w:val="en-US"/>
              </w:rPr>
            </w:pPr>
            <w:r>
              <w:rPr>
                <w:rFonts w:cs="Times New Roman"/>
                <w:sz w:val="20"/>
                <w:szCs w:val="20"/>
                <w:lang w:val="en-US"/>
              </w:rPr>
              <w:t>Insights into participants expectations and ability to set their expectations straight for the purpose of the session</w:t>
            </w:r>
          </w:p>
        </w:tc>
        <w:tc>
          <w:tcPr>
            <w:tcW w:w="2698" w:type="dxa"/>
          </w:tcPr>
          <w:p w14:paraId="0FD7516E" w14:textId="5C89E13E" w:rsidR="002F2749" w:rsidRPr="00F50C0F" w:rsidRDefault="000D1C53"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Flipchart: Expectations</w:t>
            </w:r>
          </w:p>
        </w:tc>
      </w:tr>
      <w:tr w:rsidR="00546CD4" w:rsidRPr="00F50C0F" w14:paraId="703AD6F6" w14:textId="77777777" w:rsidTr="001779F6">
        <w:tc>
          <w:tcPr>
            <w:tcW w:w="2268" w:type="dxa"/>
          </w:tcPr>
          <w:p w14:paraId="3821996D" w14:textId="41086FAA" w:rsidR="00546CD4" w:rsidRPr="00F50C0F" w:rsidRDefault="00546CD4" w:rsidP="00F50C0F">
            <w:pPr>
              <w:spacing w:line="240" w:lineRule="auto"/>
              <w:jc w:val="left"/>
              <w:rPr>
                <w:rFonts w:cs="Times New Roman"/>
                <w:b/>
                <w:bCs/>
                <w:sz w:val="20"/>
                <w:szCs w:val="20"/>
                <w:lang w:val="en-US"/>
              </w:rPr>
            </w:pPr>
            <w:r w:rsidRPr="00F50C0F">
              <w:rPr>
                <w:rFonts w:cs="Times New Roman"/>
                <w:b/>
                <w:bCs/>
                <w:sz w:val="20"/>
                <w:szCs w:val="20"/>
                <w:lang w:val="en-US"/>
              </w:rPr>
              <w:t>Agenda walkthrough</w:t>
            </w:r>
          </w:p>
        </w:tc>
        <w:tc>
          <w:tcPr>
            <w:tcW w:w="916" w:type="dxa"/>
          </w:tcPr>
          <w:p w14:paraId="7C07C3D5" w14:textId="7BB0AD69" w:rsidR="00546CD4" w:rsidRPr="00F50C0F" w:rsidRDefault="00546CD4" w:rsidP="00F50C0F">
            <w:pPr>
              <w:spacing w:line="240" w:lineRule="auto"/>
              <w:jc w:val="left"/>
              <w:rPr>
                <w:rFonts w:cs="Times New Roman"/>
                <w:sz w:val="20"/>
                <w:szCs w:val="20"/>
                <w:lang w:val="en-US"/>
              </w:rPr>
            </w:pPr>
            <w:r w:rsidRPr="00F50C0F">
              <w:rPr>
                <w:rFonts w:cs="Times New Roman"/>
                <w:sz w:val="20"/>
                <w:szCs w:val="20"/>
                <w:lang w:val="en-US"/>
              </w:rPr>
              <w:t>5</w:t>
            </w:r>
          </w:p>
        </w:tc>
        <w:tc>
          <w:tcPr>
            <w:tcW w:w="4896" w:type="dxa"/>
          </w:tcPr>
          <w:p w14:paraId="265253A2" w14:textId="77777777" w:rsidR="00546CD4" w:rsidRDefault="003D5132"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Post each agenda item in the “agenda backlog” part of the flipchart</w:t>
            </w:r>
          </w:p>
          <w:p w14:paraId="464D17A6" w14:textId="77777777" w:rsidR="003D5132" w:rsidRDefault="003D5132"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When each is posted, state the purpose of that agenda item and who will run it</w:t>
            </w:r>
          </w:p>
          <w:p w14:paraId="677F3C5B" w14:textId="77777777" w:rsidR="003D5132" w:rsidRDefault="003D5132"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lastRenderedPageBreak/>
              <w:t>State that it is a prioritized backlog. We will focus on completion of the selected topics, not in emptying the backlog</w:t>
            </w:r>
          </w:p>
          <w:p w14:paraId="50F0CF65" w14:textId="7329AABD" w:rsidR="00167D35" w:rsidRPr="00906554" w:rsidRDefault="00167D35" w:rsidP="00906554">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Ask for feedback of missing items on the agenda</w:t>
            </w:r>
          </w:p>
        </w:tc>
        <w:tc>
          <w:tcPr>
            <w:tcW w:w="2976" w:type="dxa"/>
          </w:tcPr>
          <w:p w14:paraId="415129D6" w14:textId="7662A01C" w:rsidR="00546CD4" w:rsidRPr="00F50C0F" w:rsidRDefault="000B14DB" w:rsidP="00F50C0F">
            <w:pPr>
              <w:spacing w:line="240" w:lineRule="auto"/>
              <w:jc w:val="left"/>
              <w:rPr>
                <w:rFonts w:cs="Times New Roman"/>
                <w:sz w:val="20"/>
                <w:szCs w:val="20"/>
                <w:lang w:val="en-US"/>
              </w:rPr>
            </w:pPr>
            <w:r>
              <w:rPr>
                <w:rFonts w:cs="Times New Roman"/>
                <w:sz w:val="20"/>
                <w:szCs w:val="20"/>
                <w:lang w:val="en-US"/>
              </w:rPr>
              <w:lastRenderedPageBreak/>
              <w:t xml:space="preserve">Agreement </w:t>
            </w:r>
            <w:r w:rsidR="003142F9">
              <w:rPr>
                <w:rFonts w:cs="Times New Roman"/>
                <w:sz w:val="20"/>
                <w:szCs w:val="20"/>
                <w:lang w:val="en-US"/>
              </w:rPr>
              <w:t xml:space="preserve">and alignment </w:t>
            </w:r>
            <w:r>
              <w:rPr>
                <w:rFonts w:cs="Times New Roman"/>
                <w:sz w:val="20"/>
                <w:szCs w:val="20"/>
                <w:lang w:val="en-US"/>
              </w:rPr>
              <w:t>on agenda</w:t>
            </w:r>
          </w:p>
        </w:tc>
        <w:tc>
          <w:tcPr>
            <w:tcW w:w="2698" w:type="dxa"/>
          </w:tcPr>
          <w:p w14:paraId="0A1C8EF9" w14:textId="77777777" w:rsidR="00546CD4" w:rsidRDefault="00F4351C"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Flipchart: Agenda</w:t>
            </w:r>
            <w:r w:rsidR="000B14DB">
              <w:rPr>
                <w:rFonts w:ascii="Times New Roman" w:hAnsi="Times New Roman" w:cs="Times New Roman"/>
                <w:sz w:val="20"/>
                <w:szCs w:val="20"/>
                <w:lang w:val="en-US"/>
              </w:rPr>
              <w:t xml:space="preserve"> backlog</w:t>
            </w:r>
          </w:p>
          <w:p w14:paraId="75689A0B" w14:textId="6F6027F1" w:rsidR="000B14DB" w:rsidRDefault="000B14DB"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Post-</w:t>
            </w:r>
            <w:proofErr w:type="spellStart"/>
            <w:r>
              <w:rPr>
                <w:rFonts w:ascii="Times New Roman" w:hAnsi="Times New Roman" w:cs="Times New Roman"/>
                <w:sz w:val="20"/>
                <w:szCs w:val="20"/>
                <w:lang w:val="en-US"/>
              </w:rPr>
              <w:t>its</w:t>
            </w:r>
            <w:proofErr w:type="spellEnd"/>
            <w:r>
              <w:rPr>
                <w:rFonts w:ascii="Times New Roman" w:hAnsi="Times New Roman" w:cs="Times New Roman"/>
                <w:sz w:val="20"/>
                <w:szCs w:val="20"/>
                <w:lang w:val="en-US"/>
              </w:rPr>
              <w:t xml:space="preserve"> with agenda items</w:t>
            </w:r>
            <w:r w:rsidR="003D5132">
              <w:rPr>
                <w:rFonts w:ascii="Times New Roman" w:hAnsi="Times New Roman" w:cs="Times New Roman"/>
                <w:sz w:val="20"/>
                <w:szCs w:val="20"/>
                <w:lang w:val="en-US"/>
              </w:rPr>
              <w:t xml:space="preserve"> and responsible</w:t>
            </w:r>
            <w:r w:rsidR="00315CD1">
              <w:rPr>
                <w:rFonts w:ascii="Times New Roman" w:hAnsi="Times New Roman" w:cs="Times New Roman"/>
                <w:sz w:val="20"/>
                <w:szCs w:val="20"/>
                <w:lang w:val="en-US"/>
              </w:rPr>
              <w:t>. Different colors (with meaning) should be used if possible</w:t>
            </w:r>
          </w:p>
          <w:p w14:paraId="00305ABC" w14:textId="77777777" w:rsidR="000B14DB" w:rsidRDefault="000B14DB"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lastRenderedPageBreak/>
              <w:t>Blank post-its</w:t>
            </w:r>
          </w:p>
          <w:p w14:paraId="61BECFE8" w14:textId="7F92E33D" w:rsidR="000B14DB" w:rsidRPr="00F50C0F" w:rsidRDefault="000B14DB"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Markers</w:t>
            </w:r>
          </w:p>
        </w:tc>
      </w:tr>
      <w:tr w:rsidR="002813FF" w:rsidRPr="00F50C0F" w14:paraId="7F85ECAF" w14:textId="77777777" w:rsidTr="001779F6">
        <w:tc>
          <w:tcPr>
            <w:tcW w:w="2268" w:type="dxa"/>
          </w:tcPr>
          <w:p w14:paraId="0CEC4677" w14:textId="451EAFFE" w:rsidR="002813FF" w:rsidRPr="00F50C0F" w:rsidRDefault="00F50C0F" w:rsidP="00F50C0F">
            <w:pPr>
              <w:spacing w:line="240" w:lineRule="auto"/>
              <w:jc w:val="left"/>
              <w:rPr>
                <w:rFonts w:cs="Times New Roman"/>
                <w:b/>
                <w:bCs/>
                <w:sz w:val="20"/>
                <w:szCs w:val="20"/>
                <w:lang w:val="en-US"/>
              </w:rPr>
            </w:pPr>
            <w:r>
              <w:rPr>
                <w:rFonts w:cs="Times New Roman"/>
                <w:b/>
                <w:bCs/>
                <w:sz w:val="20"/>
                <w:szCs w:val="20"/>
                <w:lang w:val="en-US"/>
              </w:rPr>
              <w:lastRenderedPageBreak/>
              <w:t>Process</w:t>
            </w:r>
            <w:r w:rsidR="00167D35">
              <w:rPr>
                <w:rFonts w:cs="Times New Roman"/>
                <w:b/>
                <w:bCs/>
                <w:sz w:val="20"/>
                <w:szCs w:val="20"/>
                <w:lang w:val="en-US"/>
              </w:rPr>
              <w:t xml:space="preserve"> for session</w:t>
            </w:r>
          </w:p>
        </w:tc>
        <w:tc>
          <w:tcPr>
            <w:tcW w:w="916" w:type="dxa"/>
          </w:tcPr>
          <w:p w14:paraId="5F57F0DC" w14:textId="002DDB0F" w:rsidR="002813FF" w:rsidRPr="00F50C0F" w:rsidRDefault="007B46EA" w:rsidP="00F50C0F">
            <w:pPr>
              <w:spacing w:line="240" w:lineRule="auto"/>
              <w:jc w:val="left"/>
              <w:rPr>
                <w:rFonts w:cs="Times New Roman"/>
                <w:sz w:val="20"/>
                <w:szCs w:val="20"/>
                <w:lang w:val="en-US"/>
              </w:rPr>
            </w:pPr>
            <w:r>
              <w:rPr>
                <w:rFonts w:cs="Times New Roman"/>
                <w:sz w:val="20"/>
                <w:szCs w:val="20"/>
                <w:lang w:val="en-US"/>
              </w:rPr>
              <w:t>3</w:t>
            </w:r>
          </w:p>
        </w:tc>
        <w:tc>
          <w:tcPr>
            <w:tcW w:w="4896" w:type="dxa"/>
          </w:tcPr>
          <w:p w14:paraId="4882C237" w14:textId="40648444" w:rsidR="00906554" w:rsidRDefault="00906554"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We will use a parking lot during the meeting. Post-its will be posted if we need to postpone a topic that pops up</w:t>
            </w:r>
          </w:p>
          <w:p w14:paraId="32862788" w14:textId="77777777" w:rsidR="00315CD1" w:rsidRDefault="00906554" w:rsidP="00315CD1">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Actions will be noted on flipcharts for everyone to see</w:t>
            </w:r>
          </w:p>
          <w:p w14:paraId="5B5813DE" w14:textId="77777777" w:rsidR="00417703" w:rsidRDefault="00417703" w:rsidP="00315CD1">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Review any </w:t>
            </w:r>
            <w:r w:rsidR="004A2996">
              <w:rPr>
                <w:rFonts w:ascii="Times New Roman" w:hAnsi="Times New Roman" w:cs="Times New Roman"/>
                <w:sz w:val="20"/>
                <w:szCs w:val="20"/>
                <w:lang w:val="en-US"/>
              </w:rPr>
              <w:t>earlier agreed ground rules</w:t>
            </w:r>
            <w:r w:rsidR="00EB6CC3">
              <w:rPr>
                <w:rFonts w:ascii="Times New Roman" w:hAnsi="Times New Roman" w:cs="Times New Roman"/>
                <w:sz w:val="20"/>
                <w:szCs w:val="20"/>
                <w:lang w:val="en-US"/>
              </w:rPr>
              <w:t xml:space="preserve"> with team</w:t>
            </w:r>
          </w:p>
          <w:p w14:paraId="4BC01983" w14:textId="70114E89" w:rsidR="00EB6CC3" w:rsidRPr="00315CD1" w:rsidRDefault="00EB6CC3" w:rsidP="00315CD1">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I will </w:t>
            </w:r>
            <w:r w:rsidR="0008590C">
              <w:rPr>
                <w:rFonts w:ascii="Times New Roman" w:hAnsi="Times New Roman" w:cs="Times New Roman"/>
                <w:sz w:val="20"/>
                <w:szCs w:val="20"/>
                <w:lang w:val="en-US"/>
              </w:rPr>
              <w:t>be mining</w:t>
            </w:r>
            <w:r>
              <w:rPr>
                <w:rFonts w:ascii="Times New Roman" w:hAnsi="Times New Roman" w:cs="Times New Roman"/>
                <w:sz w:val="20"/>
                <w:szCs w:val="20"/>
                <w:lang w:val="en-US"/>
              </w:rPr>
              <w:t xml:space="preserve"> for conflict</w:t>
            </w:r>
          </w:p>
        </w:tc>
        <w:tc>
          <w:tcPr>
            <w:tcW w:w="2976" w:type="dxa"/>
          </w:tcPr>
          <w:p w14:paraId="239F9E84" w14:textId="2B3D12E1" w:rsidR="002813FF" w:rsidRPr="00F50C0F" w:rsidRDefault="00EB6CC3" w:rsidP="00F50C0F">
            <w:pPr>
              <w:spacing w:line="240" w:lineRule="auto"/>
              <w:jc w:val="left"/>
              <w:rPr>
                <w:rFonts w:cs="Times New Roman"/>
                <w:sz w:val="20"/>
                <w:szCs w:val="20"/>
                <w:lang w:val="en-US"/>
              </w:rPr>
            </w:pPr>
            <w:r>
              <w:rPr>
                <w:rFonts w:cs="Times New Roman"/>
                <w:sz w:val="20"/>
                <w:szCs w:val="20"/>
                <w:lang w:val="en-US"/>
              </w:rPr>
              <w:t>Accept of process</w:t>
            </w:r>
          </w:p>
        </w:tc>
        <w:tc>
          <w:tcPr>
            <w:tcW w:w="2698" w:type="dxa"/>
          </w:tcPr>
          <w:p w14:paraId="4D71AE00" w14:textId="77777777" w:rsidR="002813FF" w:rsidRDefault="00167D35"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Flipchart: </w:t>
            </w:r>
            <w:proofErr w:type="spellStart"/>
            <w:r>
              <w:rPr>
                <w:rFonts w:ascii="Times New Roman" w:hAnsi="Times New Roman" w:cs="Times New Roman"/>
                <w:sz w:val="20"/>
                <w:szCs w:val="20"/>
                <w:lang w:val="en-US"/>
              </w:rPr>
              <w:t>Actionlog</w:t>
            </w:r>
            <w:proofErr w:type="spellEnd"/>
          </w:p>
          <w:p w14:paraId="3D910552" w14:textId="361FA385" w:rsidR="00167D35" w:rsidRPr="00F50C0F" w:rsidRDefault="00167D35"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Flipchart: parking lot</w:t>
            </w:r>
          </w:p>
        </w:tc>
      </w:tr>
      <w:tr w:rsidR="00A13CB2" w:rsidRPr="00F50C0F" w14:paraId="620A95E6" w14:textId="77777777" w:rsidTr="0013348E">
        <w:tc>
          <w:tcPr>
            <w:tcW w:w="2268" w:type="dxa"/>
          </w:tcPr>
          <w:p w14:paraId="1DE7831A" w14:textId="77777777" w:rsidR="00A13CB2" w:rsidRDefault="00A13CB2" w:rsidP="0013348E">
            <w:pPr>
              <w:spacing w:line="240" w:lineRule="auto"/>
              <w:jc w:val="left"/>
              <w:rPr>
                <w:rFonts w:cs="Times New Roman"/>
                <w:b/>
                <w:bCs/>
                <w:sz w:val="20"/>
                <w:szCs w:val="20"/>
                <w:lang w:val="en-US"/>
              </w:rPr>
            </w:pPr>
            <w:r>
              <w:rPr>
                <w:rFonts w:cs="Times New Roman"/>
                <w:b/>
                <w:bCs/>
                <w:sz w:val="20"/>
                <w:szCs w:val="20"/>
                <w:lang w:val="en-US"/>
              </w:rPr>
              <w:t>Ground rules</w:t>
            </w:r>
          </w:p>
        </w:tc>
        <w:tc>
          <w:tcPr>
            <w:tcW w:w="916" w:type="dxa"/>
          </w:tcPr>
          <w:p w14:paraId="559D3F5B" w14:textId="77777777" w:rsidR="00A13CB2" w:rsidRPr="00F50C0F" w:rsidRDefault="00A13CB2" w:rsidP="0013348E">
            <w:pPr>
              <w:spacing w:line="240" w:lineRule="auto"/>
              <w:jc w:val="left"/>
              <w:rPr>
                <w:rFonts w:cs="Times New Roman"/>
                <w:sz w:val="20"/>
                <w:szCs w:val="20"/>
                <w:lang w:val="en-US"/>
              </w:rPr>
            </w:pPr>
            <w:r>
              <w:rPr>
                <w:rFonts w:cs="Times New Roman"/>
                <w:sz w:val="20"/>
                <w:szCs w:val="20"/>
                <w:lang w:val="en-US"/>
              </w:rPr>
              <w:t>7</w:t>
            </w:r>
          </w:p>
        </w:tc>
        <w:tc>
          <w:tcPr>
            <w:tcW w:w="4896" w:type="dxa"/>
          </w:tcPr>
          <w:p w14:paraId="0C9467C5" w14:textId="77777777" w:rsidR="00A13CB2" w:rsidRPr="00516893" w:rsidRDefault="00A13CB2" w:rsidP="0013348E">
            <w:pPr>
              <w:pStyle w:val="ListParagraph"/>
              <w:numPr>
                <w:ilvl w:val="0"/>
                <w:numId w:val="11"/>
              </w:numPr>
              <w:spacing w:line="240" w:lineRule="auto"/>
              <w:ind w:left="181" w:hanging="141"/>
              <w:rPr>
                <w:rFonts w:ascii="Times New Roman" w:hAnsi="Times New Roman" w:cs="Times New Roman"/>
                <w:sz w:val="20"/>
                <w:szCs w:val="20"/>
                <w:lang w:val="en-US"/>
              </w:rPr>
            </w:pPr>
            <w:r w:rsidRPr="00516893">
              <w:rPr>
                <w:rFonts w:ascii="Times New Roman" w:hAnsi="Times New Roman" w:cs="Times New Roman"/>
                <w:sz w:val="20"/>
                <w:szCs w:val="20"/>
                <w:lang w:val="en-US"/>
              </w:rPr>
              <w:t>Let’s agree on the behavior we should have for this and future sessions</w:t>
            </w:r>
          </w:p>
          <w:p w14:paraId="345D9EA6" w14:textId="77777777" w:rsidR="00A13CB2" w:rsidRPr="00EF610D" w:rsidRDefault="00A13CB2" w:rsidP="0013348E">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Q</w:t>
            </w:r>
            <w:r w:rsidRPr="00EF610D">
              <w:rPr>
                <w:rFonts w:ascii="Times New Roman" w:hAnsi="Times New Roman" w:cs="Times New Roman"/>
                <w:sz w:val="20"/>
                <w:szCs w:val="20"/>
                <w:lang w:val="en-US"/>
              </w:rPr>
              <w:t xml:space="preserve">uestions to ask: Think about great meetings, what made them great? How should we act in these meetings to make them efficient? </w:t>
            </w:r>
          </w:p>
          <w:p w14:paraId="069C14FC" w14:textId="77777777" w:rsidR="00A13CB2" w:rsidRPr="00EF610D" w:rsidRDefault="00A13CB2" w:rsidP="0013348E">
            <w:pPr>
              <w:pStyle w:val="ListParagraph"/>
              <w:numPr>
                <w:ilvl w:val="0"/>
                <w:numId w:val="11"/>
              </w:numPr>
              <w:spacing w:line="240" w:lineRule="auto"/>
              <w:ind w:left="181" w:hanging="141"/>
              <w:rPr>
                <w:rFonts w:ascii="Times New Roman" w:hAnsi="Times New Roman" w:cs="Times New Roman"/>
                <w:sz w:val="20"/>
                <w:szCs w:val="20"/>
                <w:lang w:val="en-US"/>
              </w:rPr>
            </w:pPr>
            <w:r w:rsidRPr="00EF610D">
              <w:rPr>
                <w:rFonts w:ascii="Times New Roman" w:hAnsi="Times New Roman" w:cs="Times New Roman"/>
                <w:sz w:val="20"/>
                <w:szCs w:val="20"/>
                <w:lang w:val="en-US"/>
              </w:rPr>
              <w:t>A different approach is to ask each individual to come up with personal commitments that they will contribute to making the meeting great, and then ask to share. If this is done, then review at the end of the session.</w:t>
            </w:r>
          </w:p>
          <w:p w14:paraId="2CDDB062" w14:textId="77777777" w:rsidR="00A13CB2" w:rsidRPr="00EF610D" w:rsidRDefault="00A13CB2" w:rsidP="0013348E">
            <w:pPr>
              <w:pStyle w:val="ListParagraph"/>
              <w:numPr>
                <w:ilvl w:val="0"/>
                <w:numId w:val="11"/>
              </w:numPr>
              <w:spacing w:line="240" w:lineRule="auto"/>
              <w:ind w:left="181" w:hanging="141"/>
              <w:rPr>
                <w:rFonts w:ascii="Times New Roman" w:hAnsi="Times New Roman" w:cs="Times New Roman"/>
                <w:sz w:val="20"/>
                <w:szCs w:val="20"/>
                <w:lang w:val="en-US"/>
              </w:rPr>
            </w:pPr>
            <w:r w:rsidRPr="00EF610D">
              <w:rPr>
                <w:rFonts w:ascii="Times New Roman" w:hAnsi="Times New Roman" w:cs="Times New Roman"/>
                <w:sz w:val="20"/>
                <w:szCs w:val="20"/>
                <w:lang w:val="en-US"/>
              </w:rPr>
              <w:t>Capture what is said, and if needed get everyone to sign the flipchart for extra buy-in.</w:t>
            </w:r>
          </w:p>
          <w:p w14:paraId="4FC47937" w14:textId="77777777" w:rsidR="00A13CB2" w:rsidRDefault="00A13CB2" w:rsidP="0013348E">
            <w:pPr>
              <w:pStyle w:val="ListParagraph"/>
              <w:numPr>
                <w:ilvl w:val="0"/>
                <w:numId w:val="11"/>
              </w:numPr>
              <w:spacing w:line="240" w:lineRule="auto"/>
              <w:ind w:left="181" w:hanging="141"/>
              <w:rPr>
                <w:rFonts w:ascii="Times New Roman" w:hAnsi="Times New Roman" w:cs="Times New Roman"/>
                <w:sz w:val="20"/>
                <w:szCs w:val="20"/>
                <w:lang w:val="en-US"/>
              </w:rPr>
            </w:pPr>
            <w:r w:rsidRPr="00EF610D">
              <w:rPr>
                <w:rFonts w:ascii="Times New Roman" w:hAnsi="Times New Roman" w:cs="Times New Roman"/>
                <w:sz w:val="20"/>
                <w:szCs w:val="20"/>
                <w:lang w:val="en-US"/>
              </w:rPr>
              <w:t>Examples of rules can be electronics on stun, let everyone speak, include breaks for every hour, must end on time, etc..</w:t>
            </w:r>
          </w:p>
          <w:p w14:paraId="3F6B161C" w14:textId="77777777" w:rsidR="00A13CB2" w:rsidRDefault="00A13CB2" w:rsidP="0013348E">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Facilitator: Note the flipchart should and must be posted visible during the meeting</w:t>
            </w:r>
          </w:p>
          <w:p w14:paraId="0A3C15EE" w14:textId="77777777" w:rsidR="00A13CB2" w:rsidRPr="00F50C0F" w:rsidRDefault="00A13CB2" w:rsidP="0013348E">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Facilitator: Remember to point to the flipcharts and give feedback (good and bad) during the meeting to set the tone</w:t>
            </w:r>
          </w:p>
        </w:tc>
        <w:tc>
          <w:tcPr>
            <w:tcW w:w="2976" w:type="dxa"/>
          </w:tcPr>
          <w:p w14:paraId="3E21F233" w14:textId="77777777" w:rsidR="00A13CB2" w:rsidRPr="00F50C0F" w:rsidRDefault="00A13CB2" w:rsidP="0013348E">
            <w:pPr>
              <w:spacing w:line="240" w:lineRule="auto"/>
              <w:jc w:val="left"/>
              <w:rPr>
                <w:rFonts w:cs="Times New Roman"/>
                <w:sz w:val="20"/>
                <w:szCs w:val="20"/>
                <w:lang w:val="en-US"/>
              </w:rPr>
            </w:pPr>
            <w:r>
              <w:rPr>
                <w:rFonts w:cs="Times New Roman"/>
                <w:sz w:val="20"/>
                <w:szCs w:val="20"/>
                <w:lang w:val="en-US"/>
              </w:rPr>
              <w:t>Ground rules to be used for the meeting</w:t>
            </w:r>
          </w:p>
        </w:tc>
        <w:tc>
          <w:tcPr>
            <w:tcW w:w="2698" w:type="dxa"/>
          </w:tcPr>
          <w:p w14:paraId="375564D8" w14:textId="77777777" w:rsidR="00A13CB2" w:rsidRPr="00F50C0F" w:rsidRDefault="00A13CB2" w:rsidP="0013348E">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Flipchart: Ground rules</w:t>
            </w:r>
          </w:p>
        </w:tc>
      </w:tr>
      <w:tr w:rsidR="00A13CB2" w:rsidRPr="00F50C0F" w14:paraId="5952A749" w14:textId="77777777" w:rsidTr="00083C80">
        <w:tc>
          <w:tcPr>
            <w:tcW w:w="13754" w:type="dxa"/>
            <w:gridSpan w:val="5"/>
            <w:shd w:val="clear" w:color="auto" w:fill="A5A5A5" w:themeFill="accent3"/>
          </w:tcPr>
          <w:p w14:paraId="70F3F032" w14:textId="76DAF100" w:rsidR="00A13CB2" w:rsidRPr="009C5B9C" w:rsidRDefault="009C5B9C" w:rsidP="009C5B9C">
            <w:pPr>
              <w:spacing w:line="240" w:lineRule="auto"/>
              <w:jc w:val="center"/>
              <w:rPr>
                <w:rFonts w:cs="Times New Roman"/>
                <w:b/>
                <w:bCs/>
                <w:sz w:val="20"/>
                <w:szCs w:val="20"/>
                <w:lang w:val="en-US"/>
              </w:rPr>
            </w:pPr>
            <w:r w:rsidRPr="009C5B9C">
              <w:rPr>
                <w:rFonts w:cs="Times New Roman"/>
                <w:b/>
                <w:bCs/>
                <w:sz w:val="20"/>
                <w:szCs w:val="20"/>
                <w:lang w:val="en-US"/>
              </w:rPr>
              <w:t>AGENDA ITEMS</w:t>
            </w:r>
          </w:p>
        </w:tc>
      </w:tr>
      <w:tr w:rsidR="000864ED" w:rsidRPr="009744A1" w14:paraId="1942A89C" w14:textId="77777777" w:rsidTr="001779F6">
        <w:tc>
          <w:tcPr>
            <w:tcW w:w="2268" w:type="dxa"/>
          </w:tcPr>
          <w:p w14:paraId="67827F32" w14:textId="7B24175C" w:rsidR="000864ED" w:rsidRDefault="00E23007" w:rsidP="00F50C0F">
            <w:pPr>
              <w:spacing w:line="240" w:lineRule="auto"/>
              <w:jc w:val="left"/>
              <w:rPr>
                <w:rFonts w:cs="Times New Roman"/>
                <w:b/>
                <w:bCs/>
                <w:sz w:val="20"/>
                <w:szCs w:val="20"/>
                <w:lang w:val="en-US"/>
              </w:rPr>
            </w:pPr>
            <w:proofErr w:type="spellStart"/>
            <w:r>
              <w:rPr>
                <w:rFonts w:cs="Times New Roman"/>
                <w:b/>
                <w:bCs/>
                <w:sz w:val="20"/>
                <w:szCs w:val="20"/>
                <w:lang w:val="en-US"/>
              </w:rPr>
              <w:t>ActionLog</w:t>
            </w:r>
            <w:proofErr w:type="spellEnd"/>
            <w:r>
              <w:rPr>
                <w:rFonts w:cs="Times New Roman"/>
                <w:b/>
                <w:bCs/>
                <w:sz w:val="20"/>
                <w:szCs w:val="20"/>
                <w:lang w:val="en-US"/>
              </w:rPr>
              <w:t xml:space="preserve"> follow-up</w:t>
            </w:r>
          </w:p>
        </w:tc>
        <w:tc>
          <w:tcPr>
            <w:tcW w:w="916" w:type="dxa"/>
          </w:tcPr>
          <w:p w14:paraId="14568E1D" w14:textId="39409CA5" w:rsidR="000864ED" w:rsidRPr="00F50C0F" w:rsidRDefault="00E23007" w:rsidP="00F50C0F">
            <w:pPr>
              <w:spacing w:line="240" w:lineRule="auto"/>
              <w:jc w:val="left"/>
              <w:rPr>
                <w:rFonts w:cs="Times New Roman"/>
                <w:sz w:val="20"/>
                <w:szCs w:val="20"/>
                <w:lang w:val="en-US"/>
              </w:rPr>
            </w:pPr>
            <w:r>
              <w:rPr>
                <w:rFonts w:cs="Times New Roman"/>
                <w:sz w:val="20"/>
                <w:szCs w:val="20"/>
                <w:lang w:val="en-US"/>
              </w:rPr>
              <w:t>X</w:t>
            </w:r>
          </w:p>
        </w:tc>
        <w:tc>
          <w:tcPr>
            <w:tcW w:w="4896" w:type="dxa"/>
          </w:tcPr>
          <w:p w14:paraId="370FA502" w14:textId="77777777" w:rsidR="000864ED" w:rsidRDefault="00E23007"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Review action log and ask for (short) status updates from task owners. </w:t>
            </w:r>
          </w:p>
          <w:p w14:paraId="5796A60E" w14:textId="4D4AFEEA" w:rsidR="00E23007" w:rsidRPr="00F50C0F" w:rsidRDefault="00E23007"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Use the parking lot if something needs a lot of </w:t>
            </w:r>
            <w:r w:rsidR="00EC5458">
              <w:rPr>
                <w:rFonts w:ascii="Times New Roman" w:hAnsi="Times New Roman" w:cs="Times New Roman"/>
                <w:sz w:val="20"/>
                <w:szCs w:val="20"/>
                <w:lang w:val="en-US"/>
              </w:rPr>
              <w:t>elaboration</w:t>
            </w:r>
          </w:p>
        </w:tc>
        <w:tc>
          <w:tcPr>
            <w:tcW w:w="2976" w:type="dxa"/>
          </w:tcPr>
          <w:p w14:paraId="496D57C7" w14:textId="2E532D0F" w:rsidR="000864ED" w:rsidRPr="00F50C0F" w:rsidRDefault="00E23007" w:rsidP="00F50C0F">
            <w:pPr>
              <w:spacing w:line="240" w:lineRule="auto"/>
              <w:jc w:val="left"/>
              <w:rPr>
                <w:rFonts w:cs="Times New Roman"/>
                <w:sz w:val="20"/>
                <w:szCs w:val="20"/>
                <w:lang w:val="en-US"/>
              </w:rPr>
            </w:pPr>
            <w:r>
              <w:rPr>
                <w:rFonts w:cs="Times New Roman"/>
                <w:sz w:val="20"/>
                <w:szCs w:val="20"/>
                <w:lang w:val="en-US"/>
              </w:rPr>
              <w:t>Updated action log and agreement on current status of open tasks</w:t>
            </w:r>
          </w:p>
        </w:tc>
        <w:tc>
          <w:tcPr>
            <w:tcW w:w="2698" w:type="dxa"/>
          </w:tcPr>
          <w:p w14:paraId="2FCC9E33" w14:textId="6A677DF1" w:rsidR="000864ED" w:rsidRDefault="0094009E"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Electronic</w:t>
            </w:r>
            <w:r w:rsidR="00E23007">
              <w:rPr>
                <w:rFonts w:ascii="Times New Roman" w:hAnsi="Times New Roman" w:cs="Times New Roman"/>
                <w:sz w:val="20"/>
                <w:szCs w:val="20"/>
                <w:lang w:val="en-US"/>
              </w:rPr>
              <w:t xml:space="preserve"> action-log</w:t>
            </w:r>
          </w:p>
          <w:p w14:paraId="02CD4E54" w14:textId="7E73BDAD" w:rsidR="00E23007" w:rsidRPr="00F50C0F" w:rsidRDefault="00E23007"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Ability to display action-log</w:t>
            </w:r>
          </w:p>
        </w:tc>
      </w:tr>
      <w:tr w:rsidR="00A13CB2" w:rsidRPr="009744A1" w14:paraId="1EA6A664" w14:textId="77777777" w:rsidTr="001779F6">
        <w:tc>
          <w:tcPr>
            <w:tcW w:w="2268" w:type="dxa"/>
          </w:tcPr>
          <w:p w14:paraId="05F640AD" w14:textId="77777777" w:rsidR="00A13CB2" w:rsidRDefault="00A13CB2" w:rsidP="00F50C0F">
            <w:pPr>
              <w:spacing w:line="240" w:lineRule="auto"/>
              <w:jc w:val="left"/>
              <w:rPr>
                <w:rFonts w:cs="Times New Roman"/>
                <w:b/>
                <w:bCs/>
                <w:sz w:val="20"/>
                <w:szCs w:val="20"/>
                <w:lang w:val="en-US"/>
              </w:rPr>
            </w:pPr>
          </w:p>
        </w:tc>
        <w:tc>
          <w:tcPr>
            <w:tcW w:w="916" w:type="dxa"/>
          </w:tcPr>
          <w:p w14:paraId="531BD323" w14:textId="77777777" w:rsidR="00A13CB2" w:rsidRPr="00F50C0F" w:rsidRDefault="00A13CB2" w:rsidP="00F50C0F">
            <w:pPr>
              <w:spacing w:line="240" w:lineRule="auto"/>
              <w:jc w:val="left"/>
              <w:rPr>
                <w:rFonts w:cs="Times New Roman"/>
                <w:sz w:val="20"/>
                <w:szCs w:val="20"/>
                <w:lang w:val="en-US"/>
              </w:rPr>
            </w:pPr>
          </w:p>
        </w:tc>
        <w:tc>
          <w:tcPr>
            <w:tcW w:w="4896" w:type="dxa"/>
          </w:tcPr>
          <w:p w14:paraId="6D7FB895" w14:textId="77777777" w:rsidR="00A13CB2" w:rsidRPr="00F50C0F" w:rsidRDefault="00A13CB2" w:rsidP="00F50C0F">
            <w:pPr>
              <w:pStyle w:val="ListParagraph"/>
              <w:numPr>
                <w:ilvl w:val="0"/>
                <w:numId w:val="11"/>
              </w:numPr>
              <w:spacing w:line="240" w:lineRule="auto"/>
              <w:ind w:left="181" w:hanging="141"/>
              <w:rPr>
                <w:rFonts w:ascii="Times New Roman" w:hAnsi="Times New Roman" w:cs="Times New Roman"/>
                <w:sz w:val="20"/>
                <w:szCs w:val="20"/>
                <w:lang w:val="en-US"/>
              </w:rPr>
            </w:pPr>
          </w:p>
        </w:tc>
        <w:tc>
          <w:tcPr>
            <w:tcW w:w="2976" w:type="dxa"/>
          </w:tcPr>
          <w:p w14:paraId="57D92849" w14:textId="77777777" w:rsidR="00A13CB2" w:rsidRPr="00F50C0F" w:rsidRDefault="00A13CB2" w:rsidP="00F50C0F">
            <w:pPr>
              <w:spacing w:line="240" w:lineRule="auto"/>
              <w:jc w:val="left"/>
              <w:rPr>
                <w:rFonts w:cs="Times New Roman"/>
                <w:sz w:val="20"/>
                <w:szCs w:val="20"/>
                <w:lang w:val="en-US"/>
              </w:rPr>
            </w:pPr>
          </w:p>
        </w:tc>
        <w:tc>
          <w:tcPr>
            <w:tcW w:w="2698" w:type="dxa"/>
          </w:tcPr>
          <w:p w14:paraId="40EB519C" w14:textId="77777777" w:rsidR="00A13CB2" w:rsidRPr="00F50C0F" w:rsidRDefault="00A13CB2" w:rsidP="00F50C0F">
            <w:pPr>
              <w:pStyle w:val="ListParagraph"/>
              <w:numPr>
                <w:ilvl w:val="0"/>
                <w:numId w:val="11"/>
              </w:numPr>
              <w:spacing w:line="240" w:lineRule="auto"/>
              <w:ind w:left="181" w:hanging="141"/>
              <w:rPr>
                <w:rFonts w:ascii="Times New Roman" w:hAnsi="Times New Roman" w:cs="Times New Roman"/>
                <w:sz w:val="20"/>
                <w:szCs w:val="20"/>
                <w:lang w:val="en-US"/>
              </w:rPr>
            </w:pPr>
          </w:p>
        </w:tc>
      </w:tr>
      <w:tr w:rsidR="00A13CB2" w:rsidRPr="009744A1" w14:paraId="4C5BDA1F" w14:textId="77777777" w:rsidTr="001779F6">
        <w:tc>
          <w:tcPr>
            <w:tcW w:w="2268" w:type="dxa"/>
          </w:tcPr>
          <w:p w14:paraId="4DA43220" w14:textId="77777777" w:rsidR="00A13CB2" w:rsidRDefault="00A13CB2" w:rsidP="00F50C0F">
            <w:pPr>
              <w:spacing w:line="240" w:lineRule="auto"/>
              <w:jc w:val="left"/>
              <w:rPr>
                <w:rFonts w:cs="Times New Roman"/>
                <w:b/>
                <w:bCs/>
                <w:sz w:val="20"/>
                <w:szCs w:val="20"/>
                <w:lang w:val="en-US"/>
              </w:rPr>
            </w:pPr>
          </w:p>
        </w:tc>
        <w:tc>
          <w:tcPr>
            <w:tcW w:w="916" w:type="dxa"/>
          </w:tcPr>
          <w:p w14:paraId="2F23E50B" w14:textId="77777777" w:rsidR="00A13CB2" w:rsidRPr="00F50C0F" w:rsidRDefault="00A13CB2" w:rsidP="00F50C0F">
            <w:pPr>
              <w:spacing w:line="240" w:lineRule="auto"/>
              <w:jc w:val="left"/>
              <w:rPr>
                <w:rFonts w:cs="Times New Roman"/>
                <w:sz w:val="20"/>
                <w:szCs w:val="20"/>
                <w:lang w:val="en-US"/>
              </w:rPr>
            </w:pPr>
          </w:p>
        </w:tc>
        <w:tc>
          <w:tcPr>
            <w:tcW w:w="4896" w:type="dxa"/>
          </w:tcPr>
          <w:p w14:paraId="0F16B4A9" w14:textId="77777777" w:rsidR="00A13CB2" w:rsidRPr="00F50C0F" w:rsidRDefault="00A13CB2" w:rsidP="00F50C0F">
            <w:pPr>
              <w:pStyle w:val="ListParagraph"/>
              <w:numPr>
                <w:ilvl w:val="0"/>
                <w:numId w:val="11"/>
              </w:numPr>
              <w:spacing w:line="240" w:lineRule="auto"/>
              <w:ind w:left="181" w:hanging="141"/>
              <w:rPr>
                <w:rFonts w:ascii="Times New Roman" w:hAnsi="Times New Roman" w:cs="Times New Roman"/>
                <w:sz w:val="20"/>
                <w:szCs w:val="20"/>
                <w:lang w:val="en-US"/>
              </w:rPr>
            </w:pPr>
          </w:p>
        </w:tc>
        <w:tc>
          <w:tcPr>
            <w:tcW w:w="2976" w:type="dxa"/>
          </w:tcPr>
          <w:p w14:paraId="751D6CD1" w14:textId="77777777" w:rsidR="00A13CB2" w:rsidRPr="00F50C0F" w:rsidRDefault="00A13CB2" w:rsidP="00F50C0F">
            <w:pPr>
              <w:spacing w:line="240" w:lineRule="auto"/>
              <w:jc w:val="left"/>
              <w:rPr>
                <w:rFonts w:cs="Times New Roman"/>
                <w:sz w:val="20"/>
                <w:szCs w:val="20"/>
                <w:lang w:val="en-US"/>
              </w:rPr>
            </w:pPr>
          </w:p>
        </w:tc>
        <w:tc>
          <w:tcPr>
            <w:tcW w:w="2698" w:type="dxa"/>
          </w:tcPr>
          <w:p w14:paraId="04E47B53" w14:textId="77777777" w:rsidR="00A13CB2" w:rsidRPr="00F50C0F" w:rsidRDefault="00A13CB2" w:rsidP="00F50C0F">
            <w:pPr>
              <w:pStyle w:val="ListParagraph"/>
              <w:numPr>
                <w:ilvl w:val="0"/>
                <w:numId w:val="11"/>
              </w:numPr>
              <w:spacing w:line="240" w:lineRule="auto"/>
              <w:ind w:left="181" w:hanging="141"/>
              <w:rPr>
                <w:rFonts w:ascii="Times New Roman" w:hAnsi="Times New Roman" w:cs="Times New Roman"/>
                <w:sz w:val="20"/>
                <w:szCs w:val="20"/>
                <w:lang w:val="en-US"/>
              </w:rPr>
            </w:pPr>
          </w:p>
        </w:tc>
      </w:tr>
      <w:tr w:rsidR="009C5B9C" w:rsidRPr="00F50C0F" w14:paraId="18B66A80" w14:textId="77777777" w:rsidTr="00F76189">
        <w:tc>
          <w:tcPr>
            <w:tcW w:w="13754" w:type="dxa"/>
            <w:gridSpan w:val="5"/>
            <w:shd w:val="clear" w:color="auto" w:fill="A5A5A5" w:themeFill="accent3"/>
          </w:tcPr>
          <w:p w14:paraId="5B1D93A8" w14:textId="222BCF6F" w:rsidR="009C5B9C" w:rsidRPr="005A7EF0" w:rsidRDefault="005A7EF0" w:rsidP="009C5B9C">
            <w:pPr>
              <w:spacing w:line="240" w:lineRule="auto"/>
              <w:jc w:val="center"/>
              <w:rPr>
                <w:rFonts w:cs="Times New Roman"/>
                <w:b/>
                <w:bCs/>
                <w:sz w:val="20"/>
                <w:szCs w:val="20"/>
                <w:lang w:val="en-US"/>
              </w:rPr>
            </w:pPr>
            <w:r w:rsidRPr="005A7EF0">
              <w:rPr>
                <w:rFonts w:cs="Times New Roman"/>
                <w:b/>
                <w:bCs/>
                <w:sz w:val="20"/>
                <w:szCs w:val="20"/>
                <w:lang w:val="en-US"/>
              </w:rPr>
              <w:t>SESSION CLOSURE</w:t>
            </w:r>
          </w:p>
        </w:tc>
      </w:tr>
      <w:tr w:rsidR="00AA4E6E" w:rsidRPr="00F50C0F" w14:paraId="5BDA911A" w14:textId="77777777" w:rsidTr="001779F6">
        <w:tc>
          <w:tcPr>
            <w:tcW w:w="2268" w:type="dxa"/>
          </w:tcPr>
          <w:p w14:paraId="200915FF" w14:textId="378A5AE2" w:rsidR="00AA4E6E" w:rsidRPr="00F50C0F" w:rsidRDefault="00901848" w:rsidP="00F50C0F">
            <w:pPr>
              <w:spacing w:line="240" w:lineRule="auto"/>
              <w:jc w:val="left"/>
              <w:rPr>
                <w:rFonts w:cs="Times New Roman"/>
                <w:b/>
                <w:bCs/>
                <w:sz w:val="20"/>
                <w:szCs w:val="20"/>
                <w:lang w:val="en-US"/>
              </w:rPr>
            </w:pPr>
            <w:r w:rsidRPr="00F50C0F">
              <w:rPr>
                <w:rFonts w:cs="Times New Roman"/>
                <w:b/>
                <w:bCs/>
                <w:sz w:val="20"/>
                <w:szCs w:val="20"/>
                <w:lang w:val="en-US"/>
              </w:rPr>
              <w:t>Communication</w:t>
            </w:r>
          </w:p>
        </w:tc>
        <w:tc>
          <w:tcPr>
            <w:tcW w:w="916" w:type="dxa"/>
          </w:tcPr>
          <w:p w14:paraId="179D97DA" w14:textId="4516415A" w:rsidR="00AA4E6E" w:rsidRPr="00F50C0F" w:rsidRDefault="00315CD1" w:rsidP="00F50C0F">
            <w:pPr>
              <w:spacing w:line="240" w:lineRule="auto"/>
              <w:jc w:val="left"/>
              <w:rPr>
                <w:rFonts w:cs="Times New Roman"/>
                <w:sz w:val="20"/>
                <w:szCs w:val="20"/>
                <w:lang w:val="en-US"/>
              </w:rPr>
            </w:pPr>
            <w:r>
              <w:rPr>
                <w:rFonts w:cs="Times New Roman"/>
                <w:sz w:val="20"/>
                <w:szCs w:val="20"/>
                <w:lang w:val="en-US"/>
              </w:rPr>
              <w:t>5</w:t>
            </w:r>
          </w:p>
        </w:tc>
        <w:tc>
          <w:tcPr>
            <w:tcW w:w="4896" w:type="dxa"/>
          </w:tcPr>
          <w:p w14:paraId="7633EA2F" w14:textId="77777777" w:rsidR="00AA4E6E" w:rsidRDefault="00315CD1"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We need to speak with one voice after our discussions</w:t>
            </w:r>
          </w:p>
          <w:p w14:paraId="27FF09C8" w14:textId="77777777" w:rsidR="00315CD1" w:rsidRDefault="00315CD1"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What will we communicate from here?</w:t>
            </w:r>
          </w:p>
          <w:p w14:paraId="7EA79763" w14:textId="77777777" w:rsidR="00315CD1" w:rsidRDefault="00315CD1"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Ask for feedback from the room. Write down feedback on the communications chart</w:t>
            </w:r>
          </w:p>
          <w:p w14:paraId="13D7533A" w14:textId="4FA02E2A" w:rsidR="00315CD1" w:rsidRPr="00F50C0F" w:rsidRDefault="00315CD1"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Ask: How should we communicate this? Written, oral, etc.?</w:t>
            </w:r>
          </w:p>
        </w:tc>
        <w:tc>
          <w:tcPr>
            <w:tcW w:w="2976" w:type="dxa"/>
          </w:tcPr>
          <w:p w14:paraId="46A0810E" w14:textId="2B4EF6B5" w:rsidR="00AA4E6E" w:rsidRPr="00F50C0F" w:rsidRDefault="00882E32" w:rsidP="00F50C0F">
            <w:pPr>
              <w:spacing w:line="240" w:lineRule="auto"/>
              <w:jc w:val="left"/>
              <w:rPr>
                <w:rFonts w:cs="Times New Roman"/>
                <w:sz w:val="20"/>
                <w:szCs w:val="20"/>
                <w:lang w:val="en-US"/>
              </w:rPr>
            </w:pPr>
            <w:r>
              <w:rPr>
                <w:rFonts w:cs="Times New Roman"/>
                <w:sz w:val="20"/>
                <w:szCs w:val="20"/>
                <w:lang w:val="en-US"/>
              </w:rPr>
              <w:t>Alignment on communication messages</w:t>
            </w:r>
          </w:p>
        </w:tc>
        <w:tc>
          <w:tcPr>
            <w:tcW w:w="2698" w:type="dxa"/>
          </w:tcPr>
          <w:p w14:paraId="46F23559" w14:textId="77777777" w:rsidR="00AA4E6E" w:rsidRDefault="00315CD1"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Flipchart: Communication</w:t>
            </w:r>
          </w:p>
          <w:p w14:paraId="1683DDA4" w14:textId="36BB8607" w:rsidR="00A719E2" w:rsidRPr="00F50C0F" w:rsidRDefault="00A719E2"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Markers</w:t>
            </w:r>
          </w:p>
        </w:tc>
      </w:tr>
      <w:tr w:rsidR="00AA4E6E" w:rsidRPr="00F50C0F" w14:paraId="396E7820" w14:textId="77777777" w:rsidTr="001779F6">
        <w:tc>
          <w:tcPr>
            <w:tcW w:w="2268" w:type="dxa"/>
          </w:tcPr>
          <w:p w14:paraId="76F10BB7" w14:textId="12A8458E" w:rsidR="00AA4E6E" w:rsidRPr="00F50C0F" w:rsidRDefault="0035633F" w:rsidP="00F50C0F">
            <w:pPr>
              <w:spacing w:line="240" w:lineRule="auto"/>
              <w:jc w:val="left"/>
              <w:rPr>
                <w:rFonts w:cs="Times New Roman"/>
                <w:b/>
                <w:bCs/>
                <w:sz w:val="20"/>
                <w:szCs w:val="20"/>
                <w:lang w:val="en-US"/>
              </w:rPr>
            </w:pPr>
            <w:r w:rsidRPr="00F50C0F">
              <w:rPr>
                <w:rFonts w:cs="Times New Roman"/>
                <w:b/>
                <w:bCs/>
                <w:sz w:val="20"/>
                <w:szCs w:val="20"/>
                <w:lang w:val="en-US"/>
              </w:rPr>
              <w:t>Closure of session</w:t>
            </w:r>
          </w:p>
        </w:tc>
        <w:tc>
          <w:tcPr>
            <w:tcW w:w="916" w:type="dxa"/>
          </w:tcPr>
          <w:p w14:paraId="185B70A1" w14:textId="2EC3B049" w:rsidR="00AA4E6E" w:rsidRPr="00F50C0F" w:rsidRDefault="005B03EE" w:rsidP="00F50C0F">
            <w:pPr>
              <w:spacing w:line="240" w:lineRule="auto"/>
              <w:jc w:val="left"/>
              <w:rPr>
                <w:rFonts w:cs="Times New Roman"/>
                <w:sz w:val="20"/>
                <w:szCs w:val="20"/>
                <w:lang w:val="en-US"/>
              </w:rPr>
            </w:pPr>
            <w:r>
              <w:rPr>
                <w:rFonts w:cs="Times New Roman"/>
                <w:sz w:val="20"/>
                <w:szCs w:val="20"/>
                <w:lang w:val="en-US"/>
              </w:rPr>
              <w:t>10</w:t>
            </w:r>
          </w:p>
        </w:tc>
        <w:tc>
          <w:tcPr>
            <w:tcW w:w="4896" w:type="dxa"/>
          </w:tcPr>
          <w:p w14:paraId="5A54AC62" w14:textId="4B04BD30" w:rsidR="00AA4E6E" w:rsidRPr="00F50C0F" w:rsidRDefault="0035633F"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 xml:space="preserve">Thank you for your </w:t>
            </w:r>
            <w:r w:rsidR="00F50C0F" w:rsidRPr="00F50C0F">
              <w:rPr>
                <w:rFonts w:ascii="Times New Roman" w:hAnsi="Times New Roman" w:cs="Times New Roman"/>
                <w:sz w:val="20"/>
                <w:szCs w:val="20"/>
                <w:lang w:val="en-US"/>
              </w:rPr>
              <w:t>participation</w:t>
            </w:r>
          </w:p>
          <w:p w14:paraId="4E85B848" w14:textId="026D987F" w:rsidR="00634E6A" w:rsidRPr="00F50C0F" w:rsidRDefault="00634E6A"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Refer to agenda and review results</w:t>
            </w:r>
          </w:p>
          <w:p w14:paraId="417FEE25" w14:textId="01266411" w:rsidR="00634E6A" w:rsidRDefault="00634E6A"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 xml:space="preserve">Review </w:t>
            </w:r>
            <w:r w:rsidR="005B03EE">
              <w:rPr>
                <w:rFonts w:ascii="Times New Roman" w:hAnsi="Times New Roman" w:cs="Times New Roman"/>
                <w:sz w:val="20"/>
                <w:szCs w:val="20"/>
                <w:lang w:val="en-US"/>
              </w:rPr>
              <w:t>parking lot and decide what to do with the items</w:t>
            </w:r>
          </w:p>
          <w:p w14:paraId="38D99D78" w14:textId="614C9A84" w:rsidR="005B03EE" w:rsidRPr="00F50C0F" w:rsidRDefault="005B03EE"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Review actions and fill in any blanks</w:t>
            </w:r>
          </w:p>
          <w:p w14:paraId="06FCA1CA" w14:textId="18175B7F" w:rsidR="00634E6A" w:rsidRPr="00F50C0F" w:rsidRDefault="00901848" w:rsidP="005B03EE">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Refer back to purpose flipchart. Q: Did we make it?</w:t>
            </w:r>
          </w:p>
        </w:tc>
        <w:tc>
          <w:tcPr>
            <w:tcW w:w="2976" w:type="dxa"/>
          </w:tcPr>
          <w:p w14:paraId="24D778EF" w14:textId="2531939C" w:rsidR="00AA4E6E" w:rsidRPr="00F50C0F" w:rsidRDefault="00882E32" w:rsidP="00F50C0F">
            <w:pPr>
              <w:spacing w:line="240" w:lineRule="auto"/>
              <w:jc w:val="left"/>
              <w:rPr>
                <w:rFonts w:cs="Times New Roman"/>
                <w:sz w:val="20"/>
                <w:szCs w:val="20"/>
                <w:lang w:val="en-US"/>
              </w:rPr>
            </w:pPr>
            <w:r>
              <w:rPr>
                <w:rFonts w:cs="Times New Roman"/>
                <w:sz w:val="20"/>
                <w:szCs w:val="20"/>
                <w:lang w:val="en-US"/>
              </w:rPr>
              <w:t>Mental closure and alignment on possible next step</w:t>
            </w:r>
          </w:p>
        </w:tc>
        <w:tc>
          <w:tcPr>
            <w:tcW w:w="2698" w:type="dxa"/>
          </w:tcPr>
          <w:p w14:paraId="7947254A" w14:textId="17E55CA6" w:rsidR="00AA4E6E" w:rsidRPr="00F50C0F" w:rsidRDefault="00A719E2"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61986" w:rsidRPr="009744A1" w14:paraId="4E55D127" w14:textId="77777777" w:rsidTr="001779F6">
        <w:tc>
          <w:tcPr>
            <w:tcW w:w="2268" w:type="dxa"/>
          </w:tcPr>
          <w:p w14:paraId="0CB8E426" w14:textId="097353A4" w:rsidR="00861986" w:rsidRPr="00F50C0F" w:rsidRDefault="00861986" w:rsidP="00F50C0F">
            <w:pPr>
              <w:spacing w:line="240" w:lineRule="auto"/>
              <w:jc w:val="left"/>
              <w:rPr>
                <w:rFonts w:cs="Times New Roman"/>
                <w:b/>
                <w:bCs/>
                <w:sz w:val="20"/>
                <w:szCs w:val="20"/>
                <w:lang w:val="en-US"/>
              </w:rPr>
            </w:pPr>
            <w:r w:rsidRPr="00F50C0F">
              <w:rPr>
                <w:rFonts w:cs="Times New Roman"/>
                <w:b/>
                <w:bCs/>
                <w:sz w:val="20"/>
                <w:szCs w:val="20"/>
                <w:lang w:val="en-US"/>
              </w:rPr>
              <w:t>Evaluation</w:t>
            </w:r>
          </w:p>
        </w:tc>
        <w:tc>
          <w:tcPr>
            <w:tcW w:w="916" w:type="dxa"/>
          </w:tcPr>
          <w:p w14:paraId="2C1530E4" w14:textId="285C6F2E" w:rsidR="00861986" w:rsidRPr="00F50C0F" w:rsidRDefault="00861986" w:rsidP="00F50C0F">
            <w:pPr>
              <w:spacing w:line="240" w:lineRule="auto"/>
              <w:jc w:val="left"/>
              <w:rPr>
                <w:rFonts w:cs="Times New Roman"/>
                <w:sz w:val="20"/>
                <w:szCs w:val="20"/>
                <w:lang w:val="en-US"/>
              </w:rPr>
            </w:pPr>
            <w:r w:rsidRPr="00F50C0F">
              <w:rPr>
                <w:rFonts w:cs="Times New Roman"/>
                <w:sz w:val="20"/>
                <w:szCs w:val="20"/>
                <w:lang w:val="en-US"/>
              </w:rPr>
              <w:t>5</w:t>
            </w:r>
          </w:p>
        </w:tc>
        <w:tc>
          <w:tcPr>
            <w:tcW w:w="4896" w:type="dxa"/>
          </w:tcPr>
          <w:p w14:paraId="3A3C6C5E" w14:textId="77777777" w:rsidR="00861986" w:rsidRDefault="003F2A68"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Ask for feedback for the session</w:t>
            </w:r>
          </w:p>
          <w:p w14:paraId="2395529E" w14:textId="77777777" w:rsidR="003F2A68" w:rsidRDefault="003F2A68"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Each to prepare full sentence post-its. A minimum of </w:t>
            </w:r>
            <w:r w:rsidR="00BF0E12">
              <w:rPr>
                <w:rFonts w:ascii="Times New Roman" w:hAnsi="Times New Roman" w:cs="Times New Roman"/>
                <w:sz w:val="20"/>
                <w:szCs w:val="20"/>
                <w:lang w:val="en-US"/>
              </w:rPr>
              <w:t>2 “went well” and 1 “take a look at”</w:t>
            </w:r>
          </w:p>
          <w:p w14:paraId="38D84605" w14:textId="77777777" w:rsidR="00BF0E12" w:rsidRDefault="00BF0E12"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Go around the room to present</w:t>
            </w:r>
          </w:p>
          <w:p w14:paraId="44015F50" w14:textId="11B2BE87" w:rsidR="00BF0E12" w:rsidRPr="00F50C0F" w:rsidRDefault="00BF0E12"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If pressed for time, ask for the group to </w:t>
            </w:r>
            <w:r w:rsidR="00F4351C">
              <w:rPr>
                <w:rFonts w:ascii="Times New Roman" w:hAnsi="Times New Roman" w:cs="Times New Roman"/>
                <w:sz w:val="20"/>
                <w:szCs w:val="20"/>
                <w:lang w:val="en-US"/>
              </w:rPr>
              <w:t>post the feedback on the flipchart on their way out</w:t>
            </w:r>
          </w:p>
        </w:tc>
        <w:tc>
          <w:tcPr>
            <w:tcW w:w="2976" w:type="dxa"/>
          </w:tcPr>
          <w:p w14:paraId="03B25AA8" w14:textId="294DC054" w:rsidR="00861986" w:rsidRPr="00F50C0F" w:rsidRDefault="003142F9" w:rsidP="00F50C0F">
            <w:pPr>
              <w:spacing w:line="240" w:lineRule="auto"/>
              <w:jc w:val="left"/>
              <w:rPr>
                <w:rFonts w:cs="Times New Roman"/>
                <w:sz w:val="20"/>
                <w:szCs w:val="20"/>
                <w:lang w:val="en-US"/>
              </w:rPr>
            </w:pPr>
            <w:r>
              <w:rPr>
                <w:rFonts w:cs="Times New Roman"/>
                <w:sz w:val="20"/>
                <w:szCs w:val="20"/>
                <w:lang w:val="en-US"/>
              </w:rPr>
              <w:t>Learning for next sessions</w:t>
            </w:r>
          </w:p>
        </w:tc>
        <w:tc>
          <w:tcPr>
            <w:tcW w:w="2698" w:type="dxa"/>
          </w:tcPr>
          <w:p w14:paraId="21B63A5A" w14:textId="77777777" w:rsidR="00861986" w:rsidRDefault="003F2A68"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Flipchart for evaluation (what went well, take a look at)</w:t>
            </w:r>
          </w:p>
          <w:p w14:paraId="6C4C834B" w14:textId="78DFCEC7" w:rsidR="003F2A68" w:rsidRPr="00F50C0F" w:rsidRDefault="003F2A68"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 xml:space="preserve">Post-its and markers for all </w:t>
            </w:r>
            <w:r w:rsidR="00F4351C">
              <w:rPr>
                <w:rFonts w:ascii="Times New Roman" w:hAnsi="Times New Roman" w:cs="Times New Roman"/>
                <w:sz w:val="20"/>
                <w:szCs w:val="20"/>
                <w:lang w:val="en-US"/>
              </w:rPr>
              <w:t>participants</w:t>
            </w:r>
          </w:p>
        </w:tc>
      </w:tr>
      <w:tr w:rsidR="00063B61" w:rsidRPr="009744A1" w14:paraId="61F6E1D9" w14:textId="77777777" w:rsidTr="001779F6">
        <w:tc>
          <w:tcPr>
            <w:tcW w:w="2268" w:type="dxa"/>
          </w:tcPr>
          <w:p w14:paraId="43FFAE69" w14:textId="388BE4E4" w:rsidR="00063B61" w:rsidRPr="00F50C0F" w:rsidRDefault="00063B61" w:rsidP="00F50C0F">
            <w:pPr>
              <w:spacing w:line="240" w:lineRule="auto"/>
              <w:jc w:val="left"/>
              <w:rPr>
                <w:rFonts w:cs="Times New Roman"/>
                <w:b/>
                <w:bCs/>
                <w:sz w:val="20"/>
                <w:szCs w:val="20"/>
                <w:lang w:val="en-US"/>
              </w:rPr>
            </w:pPr>
            <w:r w:rsidRPr="00F50C0F">
              <w:rPr>
                <w:rFonts w:cs="Times New Roman"/>
                <w:b/>
                <w:bCs/>
                <w:sz w:val="20"/>
                <w:szCs w:val="20"/>
                <w:lang w:val="en-US"/>
              </w:rPr>
              <w:t>After meeting</w:t>
            </w:r>
          </w:p>
        </w:tc>
        <w:tc>
          <w:tcPr>
            <w:tcW w:w="916" w:type="dxa"/>
          </w:tcPr>
          <w:p w14:paraId="42D2C58A" w14:textId="77777777" w:rsidR="00063B61" w:rsidRPr="00F50C0F" w:rsidRDefault="00063B61" w:rsidP="00F50C0F">
            <w:pPr>
              <w:spacing w:line="240" w:lineRule="auto"/>
              <w:jc w:val="left"/>
              <w:rPr>
                <w:rFonts w:cs="Times New Roman"/>
                <w:sz w:val="20"/>
                <w:szCs w:val="20"/>
                <w:lang w:val="en-US"/>
              </w:rPr>
            </w:pPr>
          </w:p>
        </w:tc>
        <w:tc>
          <w:tcPr>
            <w:tcW w:w="4896" w:type="dxa"/>
          </w:tcPr>
          <w:p w14:paraId="692C7A88" w14:textId="77777777" w:rsidR="00063B61" w:rsidRDefault="00063B61"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Music plays</w:t>
            </w:r>
          </w:p>
          <w:p w14:paraId="2AF11F58" w14:textId="1DCB5BF9" w:rsidR="000B4D7A" w:rsidRPr="00F50C0F" w:rsidRDefault="000B4D7A" w:rsidP="00F50C0F">
            <w:pPr>
              <w:pStyle w:val="ListParagraph"/>
              <w:numPr>
                <w:ilvl w:val="0"/>
                <w:numId w:val="11"/>
              </w:numPr>
              <w:spacing w:line="240" w:lineRule="auto"/>
              <w:ind w:left="181" w:hanging="141"/>
              <w:rPr>
                <w:rFonts w:ascii="Times New Roman" w:hAnsi="Times New Roman" w:cs="Times New Roman"/>
                <w:sz w:val="20"/>
                <w:szCs w:val="20"/>
                <w:lang w:val="en-US"/>
              </w:rPr>
            </w:pPr>
            <w:r>
              <w:rPr>
                <w:rFonts w:ascii="Times New Roman" w:hAnsi="Times New Roman" w:cs="Times New Roman"/>
                <w:sz w:val="20"/>
                <w:szCs w:val="20"/>
                <w:lang w:val="en-US"/>
              </w:rPr>
              <w:t>Take pictures of all material</w:t>
            </w:r>
            <w:r w:rsidR="00047DC7">
              <w:rPr>
                <w:rFonts w:ascii="Times New Roman" w:hAnsi="Times New Roman" w:cs="Times New Roman"/>
                <w:sz w:val="20"/>
                <w:szCs w:val="20"/>
                <w:lang w:val="en-US"/>
              </w:rPr>
              <w:t xml:space="preserve"> to include in after action report</w:t>
            </w:r>
          </w:p>
        </w:tc>
        <w:tc>
          <w:tcPr>
            <w:tcW w:w="2976" w:type="dxa"/>
          </w:tcPr>
          <w:p w14:paraId="7F4C2F22" w14:textId="26D81635" w:rsidR="00063B61" w:rsidRPr="00F50C0F" w:rsidRDefault="003142F9" w:rsidP="00F50C0F">
            <w:pPr>
              <w:spacing w:line="240" w:lineRule="auto"/>
              <w:jc w:val="left"/>
              <w:rPr>
                <w:rFonts w:cs="Times New Roman"/>
                <w:sz w:val="20"/>
                <w:szCs w:val="20"/>
                <w:lang w:val="en-US"/>
              </w:rPr>
            </w:pPr>
            <w:r>
              <w:rPr>
                <w:rFonts w:cs="Times New Roman"/>
                <w:sz w:val="20"/>
                <w:szCs w:val="20"/>
                <w:lang w:val="en-US"/>
              </w:rPr>
              <w:t>-</w:t>
            </w:r>
          </w:p>
        </w:tc>
        <w:tc>
          <w:tcPr>
            <w:tcW w:w="2698" w:type="dxa"/>
          </w:tcPr>
          <w:p w14:paraId="5695AC4B" w14:textId="77777777" w:rsidR="00063B61" w:rsidRPr="00F50C0F" w:rsidRDefault="00063B61" w:rsidP="00F50C0F">
            <w:pPr>
              <w:pStyle w:val="ListParagraph"/>
              <w:numPr>
                <w:ilvl w:val="0"/>
                <w:numId w:val="11"/>
              </w:numPr>
              <w:spacing w:line="240" w:lineRule="auto"/>
              <w:ind w:left="181" w:hanging="141"/>
              <w:rPr>
                <w:rFonts w:ascii="Times New Roman" w:hAnsi="Times New Roman" w:cs="Times New Roman"/>
                <w:sz w:val="20"/>
                <w:szCs w:val="20"/>
                <w:lang w:val="en-US"/>
              </w:rPr>
            </w:pPr>
            <w:r w:rsidRPr="00F50C0F">
              <w:rPr>
                <w:rFonts w:ascii="Times New Roman" w:hAnsi="Times New Roman" w:cs="Times New Roman"/>
                <w:sz w:val="20"/>
                <w:szCs w:val="20"/>
                <w:lang w:val="en-US"/>
              </w:rPr>
              <w:t>Standard music package</w:t>
            </w:r>
          </w:p>
          <w:p w14:paraId="46FF9974" w14:textId="77777777" w:rsidR="00063B61" w:rsidRPr="00F50C0F" w:rsidRDefault="00063B61"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Speakers</w:t>
            </w:r>
          </w:p>
          <w:p w14:paraId="56AED9AC" w14:textId="77777777" w:rsidR="00063B61" w:rsidRPr="00F50C0F" w:rsidRDefault="00063B61"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Charging cables and chargers</w:t>
            </w:r>
          </w:p>
          <w:p w14:paraId="0CE16FDB" w14:textId="77777777" w:rsidR="00063B61" w:rsidRPr="00F50C0F" w:rsidRDefault="00063B61"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Extension cords for power</w:t>
            </w:r>
          </w:p>
          <w:p w14:paraId="08AB1AD5" w14:textId="77777777" w:rsidR="00063B61" w:rsidRPr="00F50C0F" w:rsidRDefault="00063B61"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Music available offline</w:t>
            </w:r>
          </w:p>
          <w:p w14:paraId="28B92616" w14:textId="1C5F2214" w:rsidR="00063B61" w:rsidRPr="00F50C0F" w:rsidRDefault="00063B61" w:rsidP="00F50C0F">
            <w:pPr>
              <w:pStyle w:val="ListParagraph"/>
              <w:numPr>
                <w:ilvl w:val="1"/>
                <w:numId w:val="11"/>
              </w:numPr>
              <w:spacing w:line="240" w:lineRule="auto"/>
              <w:ind w:left="464" w:hanging="283"/>
              <w:rPr>
                <w:rFonts w:ascii="Times New Roman" w:hAnsi="Times New Roman" w:cs="Times New Roman"/>
                <w:sz w:val="20"/>
                <w:szCs w:val="20"/>
                <w:lang w:val="en-US"/>
              </w:rPr>
            </w:pPr>
            <w:r w:rsidRPr="00F50C0F">
              <w:rPr>
                <w:rFonts w:ascii="Times New Roman" w:hAnsi="Times New Roman" w:cs="Times New Roman"/>
                <w:sz w:val="20"/>
                <w:szCs w:val="20"/>
                <w:lang w:val="en-US"/>
              </w:rPr>
              <w:t>Dedicated phone for playing music</w:t>
            </w:r>
          </w:p>
        </w:tc>
      </w:tr>
    </w:tbl>
    <w:p w14:paraId="134AC5EE" w14:textId="77777777" w:rsidR="00A95457" w:rsidRDefault="00A95457" w:rsidP="006D3DA4">
      <w:pPr>
        <w:rPr>
          <w:lang w:val="en-US"/>
        </w:rPr>
      </w:pPr>
    </w:p>
    <w:p w14:paraId="6433C894" w14:textId="3A8A87FA" w:rsidR="00906554" w:rsidRDefault="00906554" w:rsidP="0003228B">
      <w:pPr>
        <w:pStyle w:val="Heading1"/>
        <w:rPr>
          <w:lang w:val="en-US"/>
        </w:rPr>
      </w:pPr>
      <w:bookmarkStart w:id="3" w:name="_Toc19034022"/>
      <w:r>
        <w:rPr>
          <w:lang w:val="en-US"/>
        </w:rPr>
        <w:lastRenderedPageBreak/>
        <w:t>Follow-up</w:t>
      </w:r>
      <w:r w:rsidR="000B4D7A">
        <w:rPr>
          <w:lang w:val="en-US"/>
        </w:rPr>
        <w:t xml:space="preserve"> activities</w:t>
      </w:r>
      <w:bookmarkEnd w:id="3"/>
    </w:p>
    <w:p w14:paraId="4079EEDB" w14:textId="77777777" w:rsidR="00906554" w:rsidRDefault="00906554" w:rsidP="006D3DA4">
      <w:pPr>
        <w:rPr>
          <w:lang w:val="en-US"/>
        </w:rPr>
      </w:pPr>
    </w:p>
    <w:p w14:paraId="39D40D42" w14:textId="77777777" w:rsidR="00047DC7" w:rsidRDefault="00906554" w:rsidP="00047DC7">
      <w:pPr>
        <w:pStyle w:val="ListParagraph"/>
        <w:numPr>
          <w:ilvl w:val="0"/>
          <w:numId w:val="13"/>
        </w:numPr>
        <w:rPr>
          <w:lang w:val="en-US"/>
        </w:rPr>
      </w:pPr>
      <w:r>
        <w:rPr>
          <w:lang w:val="en-US"/>
        </w:rPr>
        <w:t xml:space="preserve">Write summary </w:t>
      </w:r>
      <w:r w:rsidR="00047DC7">
        <w:rPr>
          <w:lang w:val="en-US"/>
        </w:rPr>
        <w:t>from session</w:t>
      </w:r>
    </w:p>
    <w:p w14:paraId="10DDA186" w14:textId="067494E9" w:rsidR="00047DC7" w:rsidRDefault="00047DC7" w:rsidP="00047DC7">
      <w:pPr>
        <w:pStyle w:val="ListParagraph"/>
        <w:numPr>
          <w:ilvl w:val="1"/>
          <w:numId w:val="13"/>
        </w:numPr>
        <w:rPr>
          <w:lang w:val="en-US"/>
        </w:rPr>
      </w:pPr>
      <w:r>
        <w:rPr>
          <w:lang w:val="en-US"/>
        </w:rPr>
        <w:t>Thank you for active participation</w:t>
      </w:r>
    </w:p>
    <w:p w14:paraId="30C09C0F" w14:textId="2A7FD453" w:rsidR="00047DC7" w:rsidRDefault="00047DC7" w:rsidP="00047DC7">
      <w:pPr>
        <w:pStyle w:val="ListParagraph"/>
        <w:numPr>
          <w:ilvl w:val="1"/>
          <w:numId w:val="13"/>
        </w:numPr>
        <w:rPr>
          <w:lang w:val="en-US"/>
        </w:rPr>
      </w:pPr>
      <w:r>
        <w:rPr>
          <w:lang w:val="en-US"/>
        </w:rPr>
        <w:t>Include agenda, minutes, action-log, evaluation, etc.</w:t>
      </w:r>
    </w:p>
    <w:p w14:paraId="38327D7B" w14:textId="77777777" w:rsidR="00047DC7" w:rsidRDefault="00047DC7" w:rsidP="00047DC7">
      <w:pPr>
        <w:pStyle w:val="ListParagraph"/>
        <w:numPr>
          <w:ilvl w:val="1"/>
          <w:numId w:val="13"/>
        </w:numPr>
        <w:rPr>
          <w:lang w:val="en-US"/>
        </w:rPr>
      </w:pPr>
      <w:r>
        <w:rPr>
          <w:lang w:val="en-US"/>
        </w:rPr>
        <w:t>If a next session is scheduled, inform about it</w:t>
      </w:r>
    </w:p>
    <w:p w14:paraId="18941BF1" w14:textId="0BB09116" w:rsidR="00047DC7" w:rsidRDefault="00047DC7" w:rsidP="00047DC7">
      <w:pPr>
        <w:pStyle w:val="ListParagraph"/>
        <w:numPr>
          <w:ilvl w:val="1"/>
          <w:numId w:val="13"/>
        </w:numPr>
        <w:rPr>
          <w:lang w:val="en-US"/>
        </w:rPr>
      </w:pPr>
      <w:r>
        <w:rPr>
          <w:lang w:val="en-US"/>
        </w:rPr>
        <w:t>Thank for participation</w:t>
      </w:r>
    </w:p>
    <w:p w14:paraId="3F56D980" w14:textId="057970DE" w:rsidR="000D5BA3" w:rsidRDefault="000D5BA3" w:rsidP="00047DC7">
      <w:pPr>
        <w:pStyle w:val="ListParagraph"/>
        <w:numPr>
          <w:ilvl w:val="0"/>
          <w:numId w:val="13"/>
        </w:numPr>
        <w:rPr>
          <w:lang w:val="en-US"/>
        </w:rPr>
      </w:pPr>
      <w:r>
        <w:rPr>
          <w:lang w:val="en-US"/>
        </w:rPr>
        <w:t>Update electronic action-log</w:t>
      </w:r>
    </w:p>
    <w:p w14:paraId="1EEBA8A7" w14:textId="555086D9" w:rsidR="0003228B" w:rsidRDefault="0003228B" w:rsidP="00047DC7">
      <w:pPr>
        <w:pStyle w:val="ListParagraph"/>
        <w:numPr>
          <w:ilvl w:val="0"/>
          <w:numId w:val="13"/>
        </w:numPr>
        <w:rPr>
          <w:lang w:val="en-US"/>
        </w:rPr>
      </w:pPr>
      <w:r>
        <w:rPr>
          <w:lang w:val="en-US"/>
        </w:rPr>
        <w:t>Give feedback to any participants based on their behavior</w:t>
      </w:r>
    </w:p>
    <w:p w14:paraId="0F317D0C" w14:textId="48CE8367" w:rsidR="00E23007" w:rsidRDefault="00047DC7" w:rsidP="00047DC7">
      <w:pPr>
        <w:pStyle w:val="ListParagraph"/>
        <w:numPr>
          <w:ilvl w:val="0"/>
          <w:numId w:val="13"/>
        </w:numPr>
        <w:rPr>
          <w:lang w:val="en-US"/>
        </w:rPr>
      </w:pPr>
      <w:r>
        <w:rPr>
          <w:lang w:val="en-US"/>
        </w:rPr>
        <w:t xml:space="preserve">Share all pictures and other material with </w:t>
      </w:r>
      <w:r w:rsidR="0003228B">
        <w:rPr>
          <w:lang w:val="en-US"/>
        </w:rPr>
        <w:t>participants</w:t>
      </w:r>
    </w:p>
    <w:p w14:paraId="1650CAA4" w14:textId="65C9D1C3" w:rsidR="00047DC7" w:rsidRDefault="00C11FBB" w:rsidP="00047DC7">
      <w:pPr>
        <w:pStyle w:val="ListParagraph"/>
        <w:numPr>
          <w:ilvl w:val="0"/>
          <w:numId w:val="13"/>
        </w:numPr>
        <w:rPr>
          <w:lang w:val="en-US"/>
        </w:rPr>
      </w:pPr>
      <w:r>
        <w:rPr>
          <w:lang w:val="en-US"/>
        </w:rPr>
        <w:t>Write after-action notes to any needed stakeholders</w:t>
      </w:r>
    </w:p>
    <w:p w14:paraId="096E3BA3" w14:textId="3593E308" w:rsidR="00923927" w:rsidRPr="00906554" w:rsidRDefault="00C11FBB" w:rsidP="00047DC7">
      <w:pPr>
        <w:pStyle w:val="ListParagraph"/>
        <w:numPr>
          <w:ilvl w:val="0"/>
          <w:numId w:val="13"/>
        </w:numPr>
        <w:rPr>
          <w:lang w:val="en-US"/>
        </w:rPr>
      </w:pPr>
      <w:r>
        <w:rPr>
          <w:lang w:val="en-US"/>
        </w:rPr>
        <w:t xml:space="preserve">Conduct evaluation with </w:t>
      </w:r>
      <w:r w:rsidR="0003228B">
        <w:rPr>
          <w:lang w:val="en-US"/>
        </w:rPr>
        <w:t>session owner</w:t>
      </w:r>
    </w:p>
    <w:p w14:paraId="3FC760EE" w14:textId="77777777" w:rsidR="001731CE" w:rsidRDefault="001731CE" w:rsidP="006D3DA4">
      <w:pPr>
        <w:rPr>
          <w:lang w:val="en-US"/>
        </w:rPr>
        <w:sectPr w:rsidR="001731CE" w:rsidSect="00EB031B">
          <w:footerReference w:type="default" r:id="rId13"/>
          <w:pgSz w:w="16838" w:h="11906" w:orient="landscape"/>
          <w:pgMar w:top="1440" w:right="1440" w:bottom="1440" w:left="1440" w:header="708" w:footer="708" w:gutter="0"/>
          <w:pgNumType w:start="1"/>
          <w:cols w:space="708"/>
          <w:docGrid w:linePitch="360"/>
        </w:sectPr>
      </w:pPr>
    </w:p>
    <w:p w14:paraId="01F9802D" w14:textId="0478D095" w:rsidR="001169DB" w:rsidRDefault="00E661ED" w:rsidP="00CB47C9">
      <w:pPr>
        <w:pStyle w:val="Overskrift1-udennummer"/>
        <w:ind w:left="3686" w:hanging="397"/>
        <w:rPr>
          <w:lang w:val="en-US"/>
        </w:rPr>
      </w:pPr>
      <w:bookmarkStart w:id="4" w:name="_Toc19034023"/>
      <w:r>
        <w:rPr>
          <w:lang w:val="en-US"/>
        </w:rPr>
        <w:lastRenderedPageBreak/>
        <w:t>FLIPCHARTS NEEDED</w:t>
      </w:r>
      <w:bookmarkEnd w:id="4"/>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4"/>
        <w:gridCol w:w="5492"/>
      </w:tblGrid>
      <w:tr w:rsidR="003866D3" w:rsidRPr="009744A1" w14:paraId="29DB606C" w14:textId="77777777" w:rsidTr="00BD013F">
        <w:tc>
          <w:tcPr>
            <w:tcW w:w="3534" w:type="dxa"/>
            <w:hideMark/>
          </w:tcPr>
          <w:p w14:paraId="58B7ED8A" w14:textId="245CFB16" w:rsidR="003866D3" w:rsidRDefault="003866D3">
            <w:pPr>
              <w:rPr>
                <w:sz w:val="22"/>
                <w:lang w:val="en-US"/>
              </w:rPr>
            </w:pPr>
            <w:r>
              <w:rPr>
                <w:noProof/>
                <w:lang w:val="en-US"/>
              </w:rPr>
              <w:drawing>
                <wp:inline distT="0" distB="0" distL="0" distR="0" wp14:anchorId="0822F9BD" wp14:editId="4A2263D7">
                  <wp:extent cx="2091055" cy="2662555"/>
                  <wp:effectExtent l="0" t="0" r="4445" b="4445"/>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1055" cy="2662555"/>
                          </a:xfrm>
                          <a:prstGeom prst="rect">
                            <a:avLst/>
                          </a:prstGeom>
                          <a:noFill/>
                          <a:ln>
                            <a:noFill/>
                          </a:ln>
                        </pic:spPr>
                      </pic:pic>
                    </a:graphicData>
                  </a:graphic>
                </wp:inline>
              </w:drawing>
            </w:r>
          </w:p>
        </w:tc>
        <w:tc>
          <w:tcPr>
            <w:tcW w:w="5492" w:type="dxa"/>
            <w:hideMark/>
          </w:tcPr>
          <w:p w14:paraId="23209C41" w14:textId="77777777" w:rsidR="003866D3" w:rsidRDefault="003866D3">
            <w:pPr>
              <w:rPr>
                <w:b/>
                <w:lang w:val="en-US"/>
              </w:rPr>
            </w:pPr>
            <w:r>
              <w:rPr>
                <w:b/>
                <w:lang w:val="en-US"/>
              </w:rPr>
              <w:t>Purpose</w:t>
            </w:r>
          </w:p>
          <w:p w14:paraId="35172A47" w14:textId="77777777" w:rsidR="003866D3" w:rsidRDefault="003866D3">
            <w:pPr>
              <w:rPr>
                <w:sz w:val="20"/>
                <w:lang w:val="en-US"/>
              </w:rPr>
            </w:pPr>
            <w:r>
              <w:rPr>
                <w:sz w:val="20"/>
                <w:lang w:val="en-US"/>
              </w:rPr>
              <w:t>Any meeting should start with a short presentation of the purpose of the meeting. For shorter meetings, a visual representation is not needed. For longer meetings, it’s recommended to keep the purpose visible during the entire meeting to keep the participants on track.</w:t>
            </w:r>
          </w:p>
          <w:p w14:paraId="54BDB644" w14:textId="77777777" w:rsidR="003866D3" w:rsidRDefault="003866D3">
            <w:pPr>
              <w:rPr>
                <w:sz w:val="20"/>
                <w:lang w:val="en-US"/>
              </w:rPr>
            </w:pPr>
            <w:r>
              <w:rPr>
                <w:sz w:val="20"/>
                <w:lang w:val="en-US"/>
              </w:rPr>
              <w:t>If a meeting is a collection of smaller meetings bundled into one, then skip the purpose for the meeting but ask that each owner for an agenda item quickly starts by stating the purpose of the agenda item.</w:t>
            </w:r>
          </w:p>
          <w:p w14:paraId="0D062BB1" w14:textId="77777777" w:rsidR="003866D3" w:rsidRDefault="003866D3">
            <w:pPr>
              <w:rPr>
                <w:sz w:val="20"/>
                <w:lang w:val="en-US"/>
              </w:rPr>
            </w:pPr>
            <w:r>
              <w:rPr>
                <w:sz w:val="20"/>
                <w:lang w:val="en-US"/>
              </w:rPr>
              <w:t>Start with getting agreement from the participant that the purpose is the right one.</w:t>
            </w:r>
          </w:p>
          <w:p w14:paraId="40C6E8BD" w14:textId="77777777" w:rsidR="003866D3" w:rsidRDefault="003866D3">
            <w:pPr>
              <w:rPr>
                <w:sz w:val="22"/>
                <w:lang w:val="en-US"/>
              </w:rPr>
            </w:pPr>
            <w:r>
              <w:rPr>
                <w:sz w:val="20"/>
                <w:lang w:val="en-US"/>
              </w:rPr>
              <w:t>It’s recommended to write directly on the flipchart. If that is not feasible, use post-its.</w:t>
            </w:r>
          </w:p>
        </w:tc>
      </w:tr>
      <w:tr w:rsidR="003866D3" w:rsidRPr="009744A1" w14:paraId="2C168BC3" w14:textId="77777777" w:rsidTr="00BD013F">
        <w:trPr>
          <w:trHeight w:val="170"/>
        </w:trPr>
        <w:tc>
          <w:tcPr>
            <w:tcW w:w="3534" w:type="dxa"/>
          </w:tcPr>
          <w:p w14:paraId="600EC6D4" w14:textId="77777777" w:rsidR="003866D3" w:rsidRDefault="003866D3">
            <w:pPr>
              <w:rPr>
                <w:sz w:val="2"/>
                <w:lang w:val="en-US"/>
              </w:rPr>
            </w:pPr>
          </w:p>
        </w:tc>
        <w:tc>
          <w:tcPr>
            <w:tcW w:w="5492" w:type="dxa"/>
          </w:tcPr>
          <w:p w14:paraId="31EEAAAD" w14:textId="77777777" w:rsidR="003866D3" w:rsidRDefault="003866D3">
            <w:pPr>
              <w:rPr>
                <w:b/>
                <w:sz w:val="2"/>
                <w:lang w:val="en-US"/>
              </w:rPr>
            </w:pPr>
          </w:p>
        </w:tc>
      </w:tr>
      <w:tr w:rsidR="003866D3" w14:paraId="06BC146F" w14:textId="77777777" w:rsidTr="00BD013F">
        <w:tc>
          <w:tcPr>
            <w:tcW w:w="3534" w:type="dxa"/>
            <w:hideMark/>
          </w:tcPr>
          <w:p w14:paraId="77FC744E" w14:textId="188E6FE4" w:rsidR="003866D3" w:rsidRDefault="003866D3">
            <w:pPr>
              <w:rPr>
                <w:sz w:val="22"/>
                <w:lang w:val="en-US"/>
              </w:rPr>
            </w:pPr>
            <w:r>
              <w:rPr>
                <w:noProof/>
                <w:lang w:val="en-US"/>
              </w:rPr>
              <w:drawing>
                <wp:inline distT="0" distB="0" distL="0" distR="0" wp14:anchorId="40D376FA" wp14:editId="13FAD372">
                  <wp:extent cx="2091055" cy="2662555"/>
                  <wp:effectExtent l="0" t="0" r="4445" b="4445"/>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1055" cy="2662555"/>
                          </a:xfrm>
                          <a:prstGeom prst="rect">
                            <a:avLst/>
                          </a:prstGeom>
                          <a:noFill/>
                          <a:ln>
                            <a:noFill/>
                          </a:ln>
                        </pic:spPr>
                      </pic:pic>
                    </a:graphicData>
                  </a:graphic>
                </wp:inline>
              </w:drawing>
            </w:r>
          </w:p>
        </w:tc>
        <w:tc>
          <w:tcPr>
            <w:tcW w:w="5492" w:type="dxa"/>
            <w:hideMark/>
          </w:tcPr>
          <w:p w14:paraId="2B06C495" w14:textId="77777777" w:rsidR="003866D3" w:rsidRDefault="003866D3">
            <w:pPr>
              <w:rPr>
                <w:b/>
                <w:lang w:val="en-US"/>
              </w:rPr>
            </w:pPr>
            <w:r>
              <w:rPr>
                <w:b/>
                <w:lang w:val="en-US"/>
              </w:rPr>
              <w:t>Expectations (from participants)</w:t>
            </w:r>
          </w:p>
          <w:p w14:paraId="3DB03F80" w14:textId="77777777" w:rsidR="003866D3" w:rsidRDefault="003866D3">
            <w:pPr>
              <w:rPr>
                <w:sz w:val="20"/>
                <w:lang w:val="en-US"/>
              </w:rPr>
            </w:pPr>
            <w:r>
              <w:rPr>
                <w:sz w:val="20"/>
                <w:lang w:val="en-US"/>
              </w:rPr>
              <w:t>In longer sessions with a diverse set of participants, it is recommended to ask the participants what they have of expectations to the meeting.</w:t>
            </w:r>
          </w:p>
          <w:p w14:paraId="2D80F442" w14:textId="77777777" w:rsidR="003866D3" w:rsidRDefault="003866D3">
            <w:pPr>
              <w:rPr>
                <w:sz w:val="20"/>
                <w:lang w:val="en-US"/>
              </w:rPr>
            </w:pPr>
            <w:r>
              <w:rPr>
                <w:sz w:val="20"/>
                <w:lang w:val="en-US"/>
              </w:rPr>
              <w:t>Depending on the group size, there could be some preparation work in smaller groups before a discussion with the entire room.</w:t>
            </w:r>
          </w:p>
          <w:p w14:paraId="47274AE3" w14:textId="77777777" w:rsidR="003866D3" w:rsidRDefault="003866D3">
            <w:pPr>
              <w:rPr>
                <w:sz w:val="20"/>
                <w:lang w:val="en-US"/>
              </w:rPr>
            </w:pPr>
            <w:r>
              <w:rPr>
                <w:sz w:val="20"/>
                <w:lang w:val="en-US"/>
              </w:rPr>
              <w:t xml:space="preserve">Gather all the input and write it </w:t>
            </w:r>
            <w:proofErr w:type="spellStart"/>
            <w:r>
              <w:rPr>
                <w:sz w:val="20"/>
                <w:lang w:val="en-US"/>
              </w:rPr>
              <w:t>as</w:t>
            </w:r>
            <w:proofErr w:type="spellEnd"/>
            <w:r>
              <w:rPr>
                <w:sz w:val="20"/>
                <w:lang w:val="en-US"/>
              </w:rPr>
              <w:t xml:space="preserve"> said by the participants. If something seems covered already, ask before you dismiss it.</w:t>
            </w:r>
          </w:p>
          <w:p w14:paraId="4970C82C" w14:textId="77777777" w:rsidR="003866D3" w:rsidRDefault="003866D3">
            <w:pPr>
              <w:rPr>
                <w:sz w:val="22"/>
                <w:lang w:val="en-US"/>
              </w:rPr>
            </w:pPr>
            <w:r>
              <w:rPr>
                <w:sz w:val="20"/>
                <w:lang w:val="en-US"/>
              </w:rPr>
              <w:t>In the end, comment on the expectations. What can be matched, and what cant. Discuss any changes to the agenda, if needed.</w:t>
            </w:r>
          </w:p>
        </w:tc>
      </w:tr>
      <w:tr w:rsidR="003866D3" w14:paraId="2B790633" w14:textId="77777777" w:rsidTr="00BD013F">
        <w:trPr>
          <w:trHeight w:val="170"/>
        </w:trPr>
        <w:tc>
          <w:tcPr>
            <w:tcW w:w="3534" w:type="dxa"/>
          </w:tcPr>
          <w:p w14:paraId="78688EA2" w14:textId="77777777" w:rsidR="003866D3" w:rsidRDefault="003866D3">
            <w:pPr>
              <w:rPr>
                <w:sz w:val="2"/>
                <w:lang w:val="en-US"/>
              </w:rPr>
            </w:pPr>
          </w:p>
        </w:tc>
        <w:tc>
          <w:tcPr>
            <w:tcW w:w="5492" w:type="dxa"/>
          </w:tcPr>
          <w:p w14:paraId="5E34D26A" w14:textId="77777777" w:rsidR="003866D3" w:rsidRDefault="003866D3">
            <w:pPr>
              <w:rPr>
                <w:b/>
                <w:sz w:val="2"/>
                <w:lang w:val="en-US"/>
              </w:rPr>
            </w:pPr>
          </w:p>
        </w:tc>
      </w:tr>
      <w:tr w:rsidR="003866D3" w:rsidRPr="009744A1" w14:paraId="3AFBBD8A" w14:textId="77777777" w:rsidTr="00BD013F">
        <w:tc>
          <w:tcPr>
            <w:tcW w:w="3534" w:type="dxa"/>
            <w:hideMark/>
          </w:tcPr>
          <w:p w14:paraId="5CEF9643" w14:textId="07F73935" w:rsidR="003866D3" w:rsidRDefault="003866D3">
            <w:pPr>
              <w:rPr>
                <w:sz w:val="22"/>
                <w:lang w:val="en-US"/>
              </w:rPr>
            </w:pPr>
            <w:r>
              <w:rPr>
                <w:noProof/>
                <w:lang w:val="en-US"/>
              </w:rPr>
              <w:lastRenderedPageBreak/>
              <w:drawing>
                <wp:inline distT="0" distB="0" distL="0" distR="0" wp14:anchorId="0B883691" wp14:editId="74915F05">
                  <wp:extent cx="2091055" cy="2662555"/>
                  <wp:effectExtent l="0" t="0" r="4445" b="4445"/>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1055" cy="2662555"/>
                          </a:xfrm>
                          <a:prstGeom prst="rect">
                            <a:avLst/>
                          </a:prstGeom>
                          <a:noFill/>
                          <a:ln>
                            <a:noFill/>
                          </a:ln>
                        </pic:spPr>
                      </pic:pic>
                    </a:graphicData>
                  </a:graphic>
                </wp:inline>
              </w:drawing>
            </w:r>
          </w:p>
        </w:tc>
        <w:tc>
          <w:tcPr>
            <w:tcW w:w="5492" w:type="dxa"/>
            <w:hideMark/>
          </w:tcPr>
          <w:p w14:paraId="6E6469F8" w14:textId="77777777" w:rsidR="003866D3" w:rsidRDefault="003866D3">
            <w:pPr>
              <w:rPr>
                <w:b/>
                <w:lang w:val="en-US"/>
              </w:rPr>
            </w:pPr>
            <w:r>
              <w:rPr>
                <w:b/>
                <w:lang w:val="en-US"/>
              </w:rPr>
              <w:t>Meeting backlog (agenda)</w:t>
            </w:r>
          </w:p>
          <w:p w14:paraId="1D4242EF" w14:textId="77777777" w:rsidR="003866D3" w:rsidRDefault="003866D3">
            <w:pPr>
              <w:rPr>
                <w:sz w:val="20"/>
                <w:szCs w:val="20"/>
                <w:lang w:val="en-US"/>
              </w:rPr>
            </w:pPr>
            <w:r>
              <w:rPr>
                <w:sz w:val="20"/>
                <w:lang w:val="en-US"/>
              </w:rPr>
              <w:t>Based on both the purpose and the expectations of the participants, it is not time to s</w:t>
            </w:r>
            <w:r>
              <w:rPr>
                <w:sz w:val="20"/>
                <w:szCs w:val="20"/>
                <w:lang w:val="en-US"/>
              </w:rPr>
              <w:t>et the agenda.</w:t>
            </w:r>
          </w:p>
          <w:p w14:paraId="120E9DC6" w14:textId="77777777" w:rsidR="003866D3" w:rsidRDefault="003866D3">
            <w:pPr>
              <w:rPr>
                <w:sz w:val="20"/>
                <w:szCs w:val="20"/>
                <w:lang w:val="en-US"/>
              </w:rPr>
            </w:pPr>
            <w:r>
              <w:rPr>
                <w:sz w:val="20"/>
                <w:szCs w:val="20"/>
                <w:lang w:val="en-US"/>
              </w:rPr>
              <w:t>Use premade post-</w:t>
            </w:r>
            <w:proofErr w:type="spellStart"/>
            <w:r>
              <w:rPr>
                <w:sz w:val="20"/>
                <w:szCs w:val="20"/>
                <w:lang w:val="en-US"/>
              </w:rPr>
              <w:t>its</w:t>
            </w:r>
            <w:proofErr w:type="spellEnd"/>
            <w:r>
              <w:rPr>
                <w:sz w:val="20"/>
                <w:szCs w:val="20"/>
                <w:lang w:val="en-US"/>
              </w:rPr>
              <w:t xml:space="preserve"> for each agenda item. Put them in the not started column as you talk to each point. If there are several themes or types of agenda items, consider using different colors for the post-</w:t>
            </w:r>
            <w:proofErr w:type="spellStart"/>
            <w:r>
              <w:rPr>
                <w:sz w:val="20"/>
                <w:szCs w:val="20"/>
                <w:lang w:val="en-US"/>
              </w:rPr>
              <w:t>its</w:t>
            </w:r>
            <w:proofErr w:type="spellEnd"/>
            <w:r>
              <w:rPr>
                <w:sz w:val="20"/>
                <w:szCs w:val="20"/>
                <w:lang w:val="en-US"/>
              </w:rPr>
              <w:t xml:space="preserve"> to symbolize this.</w:t>
            </w:r>
          </w:p>
          <w:p w14:paraId="55C76B54" w14:textId="77777777" w:rsidR="003866D3" w:rsidRDefault="003866D3">
            <w:pPr>
              <w:rPr>
                <w:sz w:val="20"/>
                <w:szCs w:val="20"/>
                <w:lang w:val="en-US"/>
              </w:rPr>
            </w:pPr>
            <w:r>
              <w:rPr>
                <w:sz w:val="20"/>
                <w:szCs w:val="20"/>
                <w:lang w:val="en-US"/>
              </w:rPr>
              <w:t>Ask if anything is missing and add accordingly.</w:t>
            </w:r>
          </w:p>
          <w:p w14:paraId="5E6D4A68" w14:textId="77777777" w:rsidR="003866D3" w:rsidRDefault="003866D3">
            <w:pPr>
              <w:rPr>
                <w:sz w:val="20"/>
                <w:szCs w:val="20"/>
                <w:lang w:val="en-US"/>
              </w:rPr>
            </w:pPr>
            <w:r>
              <w:rPr>
                <w:sz w:val="20"/>
                <w:szCs w:val="20"/>
                <w:lang w:val="en-US"/>
              </w:rPr>
              <w:t>During the meeting, move the post-it for the current topic to “in progress” and afterward to DONE. This is a nice visual reminder of what we are focusing on now.</w:t>
            </w:r>
          </w:p>
          <w:p w14:paraId="21CC7045" w14:textId="77777777" w:rsidR="003866D3" w:rsidRDefault="003866D3">
            <w:pPr>
              <w:rPr>
                <w:b/>
                <w:sz w:val="22"/>
                <w:lang w:val="en-US"/>
              </w:rPr>
            </w:pPr>
            <w:r>
              <w:rPr>
                <w:sz w:val="20"/>
                <w:szCs w:val="20"/>
                <w:lang w:val="en-US"/>
              </w:rPr>
              <w:t>If pressed for time, be sure to prioritize the not started column and push any items not processed to another session or other ways of processing.</w:t>
            </w:r>
          </w:p>
        </w:tc>
      </w:tr>
      <w:tr w:rsidR="003866D3" w:rsidRPr="009744A1" w14:paraId="6CE395F5" w14:textId="77777777" w:rsidTr="00BD013F">
        <w:trPr>
          <w:trHeight w:val="170"/>
        </w:trPr>
        <w:tc>
          <w:tcPr>
            <w:tcW w:w="3534" w:type="dxa"/>
          </w:tcPr>
          <w:p w14:paraId="66A332FE" w14:textId="77777777" w:rsidR="003866D3" w:rsidRDefault="003866D3">
            <w:pPr>
              <w:rPr>
                <w:sz w:val="2"/>
                <w:szCs w:val="2"/>
                <w:lang w:val="en-US"/>
              </w:rPr>
            </w:pPr>
          </w:p>
          <w:p w14:paraId="1DE82EA4" w14:textId="77777777" w:rsidR="003866D3" w:rsidRDefault="003866D3">
            <w:pPr>
              <w:rPr>
                <w:sz w:val="2"/>
                <w:szCs w:val="2"/>
                <w:lang w:val="en-US"/>
              </w:rPr>
            </w:pPr>
          </w:p>
          <w:p w14:paraId="6F52006C" w14:textId="77777777" w:rsidR="003866D3" w:rsidRDefault="003866D3">
            <w:pPr>
              <w:rPr>
                <w:sz w:val="2"/>
                <w:szCs w:val="2"/>
                <w:lang w:val="en-US"/>
              </w:rPr>
            </w:pPr>
          </w:p>
          <w:p w14:paraId="37E72DF0" w14:textId="77777777" w:rsidR="003866D3" w:rsidRDefault="003866D3">
            <w:pPr>
              <w:rPr>
                <w:sz w:val="2"/>
                <w:szCs w:val="2"/>
                <w:lang w:val="en-US"/>
              </w:rPr>
            </w:pPr>
          </w:p>
          <w:p w14:paraId="3ADA3005" w14:textId="77777777" w:rsidR="003866D3" w:rsidRDefault="003866D3">
            <w:pPr>
              <w:rPr>
                <w:sz w:val="2"/>
                <w:szCs w:val="2"/>
                <w:lang w:val="en-US"/>
              </w:rPr>
            </w:pPr>
          </w:p>
          <w:p w14:paraId="5F7115DE" w14:textId="77777777" w:rsidR="003866D3" w:rsidRDefault="003866D3">
            <w:pPr>
              <w:rPr>
                <w:sz w:val="2"/>
                <w:szCs w:val="2"/>
                <w:lang w:val="en-US"/>
              </w:rPr>
            </w:pPr>
          </w:p>
        </w:tc>
        <w:tc>
          <w:tcPr>
            <w:tcW w:w="5492" w:type="dxa"/>
          </w:tcPr>
          <w:p w14:paraId="1060CEA0" w14:textId="77777777" w:rsidR="003866D3" w:rsidRDefault="003866D3">
            <w:pPr>
              <w:rPr>
                <w:b/>
                <w:sz w:val="2"/>
                <w:szCs w:val="2"/>
                <w:lang w:val="en-US"/>
              </w:rPr>
            </w:pPr>
          </w:p>
        </w:tc>
      </w:tr>
      <w:tr w:rsidR="003866D3" w:rsidRPr="009744A1" w14:paraId="1A3E177A" w14:textId="77777777" w:rsidTr="00BD013F">
        <w:tc>
          <w:tcPr>
            <w:tcW w:w="3534" w:type="dxa"/>
            <w:hideMark/>
          </w:tcPr>
          <w:p w14:paraId="71FCBCEE" w14:textId="566F2C0F" w:rsidR="003866D3" w:rsidRDefault="003866D3">
            <w:pPr>
              <w:rPr>
                <w:sz w:val="22"/>
                <w:lang w:val="en-US"/>
              </w:rPr>
            </w:pPr>
            <w:r>
              <w:rPr>
                <w:noProof/>
                <w:lang w:val="en-US"/>
              </w:rPr>
              <w:drawing>
                <wp:inline distT="0" distB="0" distL="0" distR="0" wp14:anchorId="03A21D77" wp14:editId="13198E27">
                  <wp:extent cx="2091055" cy="2662555"/>
                  <wp:effectExtent l="0" t="0" r="4445" b="4445"/>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1055" cy="2662555"/>
                          </a:xfrm>
                          <a:prstGeom prst="rect">
                            <a:avLst/>
                          </a:prstGeom>
                          <a:noFill/>
                          <a:ln>
                            <a:noFill/>
                          </a:ln>
                        </pic:spPr>
                      </pic:pic>
                    </a:graphicData>
                  </a:graphic>
                </wp:inline>
              </w:drawing>
            </w:r>
          </w:p>
        </w:tc>
        <w:tc>
          <w:tcPr>
            <w:tcW w:w="5492" w:type="dxa"/>
            <w:hideMark/>
          </w:tcPr>
          <w:p w14:paraId="07E8EA14" w14:textId="77777777" w:rsidR="003866D3" w:rsidRDefault="003866D3">
            <w:pPr>
              <w:rPr>
                <w:b/>
                <w:lang w:val="en-US"/>
              </w:rPr>
            </w:pPr>
            <w:r>
              <w:rPr>
                <w:b/>
                <w:lang w:val="en-US"/>
              </w:rPr>
              <w:t>Parking lot</w:t>
            </w:r>
          </w:p>
          <w:p w14:paraId="0D68BF3C" w14:textId="77777777" w:rsidR="003866D3" w:rsidRDefault="003866D3">
            <w:pPr>
              <w:rPr>
                <w:sz w:val="20"/>
                <w:szCs w:val="20"/>
                <w:lang w:val="en-US"/>
              </w:rPr>
            </w:pPr>
            <w:r>
              <w:rPr>
                <w:sz w:val="20"/>
                <w:szCs w:val="20"/>
                <w:lang w:val="en-US"/>
              </w:rPr>
              <w:t>Discussions often run off on a tangent to the topic at hand. Usually, there is not enough time to process all of these other ideas. Therefore, make a parking lot to help secure focus.</w:t>
            </w:r>
          </w:p>
          <w:p w14:paraId="067D1C98" w14:textId="77777777" w:rsidR="003866D3" w:rsidRDefault="003866D3">
            <w:pPr>
              <w:rPr>
                <w:sz w:val="20"/>
                <w:szCs w:val="20"/>
                <w:lang w:val="en-US"/>
              </w:rPr>
            </w:pPr>
            <w:r>
              <w:rPr>
                <w:sz w:val="20"/>
                <w:szCs w:val="20"/>
                <w:lang w:val="en-US"/>
              </w:rPr>
              <w:t>Introduce the parking lot after the agenda as the collective memory for us, to remember topics that surface, but are not part of the agenda. Having the visual reminder is excellent to make sure that the participants feel heard and that the focus of the group can be kept.</w:t>
            </w:r>
          </w:p>
          <w:p w14:paraId="08BEA4C0" w14:textId="77777777" w:rsidR="003866D3" w:rsidRDefault="003866D3">
            <w:pPr>
              <w:rPr>
                <w:sz w:val="20"/>
                <w:szCs w:val="20"/>
                <w:lang w:val="en-US"/>
              </w:rPr>
            </w:pPr>
            <w:r>
              <w:rPr>
                <w:sz w:val="20"/>
                <w:szCs w:val="20"/>
                <w:lang w:val="en-US"/>
              </w:rPr>
              <w:t xml:space="preserve">Every time a new topic surfaces in the discussions, and you need to close the debate, make a post-it on the point and put it on the parking lot flipchart. </w:t>
            </w:r>
          </w:p>
          <w:p w14:paraId="14C30FB4" w14:textId="77777777" w:rsidR="003866D3" w:rsidRDefault="003866D3">
            <w:pPr>
              <w:rPr>
                <w:b/>
                <w:sz w:val="22"/>
                <w:lang w:val="en-US"/>
              </w:rPr>
            </w:pPr>
            <w:r>
              <w:rPr>
                <w:sz w:val="20"/>
                <w:szCs w:val="20"/>
                <w:lang w:val="en-US"/>
              </w:rPr>
              <w:t>Remember to end the meeting with emptying the parking lot. Emptying is done by processing the items, if there is time, delegating if possible or scheduling a follow-up.</w:t>
            </w:r>
            <w:r>
              <w:rPr>
                <w:b/>
                <w:lang w:val="en-US"/>
              </w:rPr>
              <w:t xml:space="preserve"> </w:t>
            </w:r>
          </w:p>
        </w:tc>
      </w:tr>
      <w:tr w:rsidR="003866D3" w:rsidRPr="009744A1" w14:paraId="1CE0343B" w14:textId="77777777" w:rsidTr="00BD013F">
        <w:trPr>
          <w:trHeight w:val="170"/>
        </w:trPr>
        <w:tc>
          <w:tcPr>
            <w:tcW w:w="3534" w:type="dxa"/>
          </w:tcPr>
          <w:p w14:paraId="5B1767CE" w14:textId="77777777" w:rsidR="003866D3" w:rsidRDefault="003866D3">
            <w:pPr>
              <w:rPr>
                <w:sz w:val="2"/>
                <w:szCs w:val="2"/>
                <w:lang w:val="en-US"/>
              </w:rPr>
            </w:pPr>
          </w:p>
        </w:tc>
        <w:tc>
          <w:tcPr>
            <w:tcW w:w="5492" w:type="dxa"/>
          </w:tcPr>
          <w:p w14:paraId="2BF6246D" w14:textId="77777777" w:rsidR="003866D3" w:rsidRDefault="003866D3">
            <w:pPr>
              <w:rPr>
                <w:b/>
                <w:sz w:val="2"/>
                <w:szCs w:val="2"/>
                <w:lang w:val="en-US"/>
              </w:rPr>
            </w:pPr>
          </w:p>
        </w:tc>
      </w:tr>
      <w:tr w:rsidR="003866D3" w:rsidRPr="009744A1" w14:paraId="64403ED4" w14:textId="77777777" w:rsidTr="00BD013F">
        <w:tc>
          <w:tcPr>
            <w:tcW w:w="3534" w:type="dxa"/>
            <w:hideMark/>
          </w:tcPr>
          <w:p w14:paraId="60406B9C" w14:textId="361C6595" w:rsidR="003866D3" w:rsidRDefault="003866D3">
            <w:pPr>
              <w:rPr>
                <w:sz w:val="22"/>
                <w:lang w:val="en-US"/>
              </w:rPr>
            </w:pPr>
            <w:r>
              <w:rPr>
                <w:noProof/>
                <w:lang w:val="en-US"/>
              </w:rPr>
              <w:lastRenderedPageBreak/>
              <w:drawing>
                <wp:inline distT="0" distB="0" distL="0" distR="0" wp14:anchorId="7D5107F6" wp14:editId="717BD161">
                  <wp:extent cx="2085975" cy="2662555"/>
                  <wp:effectExtent l="0" t="0" r="9525" b="4445"/>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5975" cy="2662555"/>
                          </a:xfrm>
                          <a:prstGeom prst="rect">
                            <a:avLst/>
                          </a:prstGeom>
                          <a:noFill/>
                          <a:ln>
                            <a:noFill/>
                          </a:ln>
                        </pic:spPr>
                      </pic:pic>
                    </a:graphicData>
                  </a:graphic>
                </wp:inline>
              </w:drawing>
            </w:r>
          </w:p>
        </w:tc>
        <w:tc>
          <w:tcPr>
            <w:tcW w:w="5492" w:type="dxa"/>
            <w:hideMark/>
          </w:tcPr>
          <w:p w14:paraId="226D3802" w14:textId="77777777" w:rsidR="003866D3" w:rsidRDefault="003866D3">
            <w:pPr>
              <w:rPr>
                <w:b/>
                <w:lang w:val="en-US"/>
              </w:rPr>
            </w:pPr>
            <w:r>
              <w:rPr>
                <w:b/>
                <w:lang w:val="en-US"/>
              </w:rPr>
              <w:t>Actions</w:t>
            </w:r>
          </w:p>
          <w:p w14:paraId="530A73A0" w14:textId="77777777" w:rsidR="003866D3" w:rsidRDefault="003866D3">
            <w:pPr>
              <w:rPr>
                <w:sz w:val="20"/>
                <w:lang w:val="en-US"/>
              </w:rPr>
            </w:pPr>
            <w:r>
              <w:rPr>
                <w:sz w:val="20"/>
                <w:lang w:val="en-US"/>
              </w:rPr>
              <w:t>During most discussions, someone will need to take action. Decisions should be implemented; something must be investigated, or any other action can pop up during a meeting.</w:t>
            </w:r>
          </w:p>
          <w:p w14:paraId="5302A53A" w14:textId="77777777" w:rsidR="003866D3" w:rsidRDefault="003866D3">
            <w:pPr>
              <w:rPr>
                <w:sz w:val="20"/>
                <w:lang w:val="en-US"/>
              </w:rPr>
            </w:pPr>
            <w:r>
              <w:rPr>
                <w:sz w:val="20"/>
                <w:lang w:val="en-US"/>
              </w:rPr>
              <w:t>To make sure actions are captured, write them in the simple format of what is done by who by when. Make it visible to all during the meeting.</w:t>
            </w:r>
          </w:p>
          <w:p w14:paraId="278995B0" w14:textId="77777777" w:rsidR="003866D3" w:rsidRDefault="003866D3">
            <w:pPr>
              <w:rPr>
                <w:b/>
                <w:sz w:val="22"/>
                <w:lang w:val="en-US"/>
              </w:rPr>
            </w:pPr>
            <w:r>
              <w:rPr>
                <w:sz w:val="20"/>
                <w:lang w:val="en-US"/>
              </w:rPr>
              <w:t>At the end of the meeting, the action list is reviewed to make sure everyone agrees. Remember to distribute the action list to participants afterward. It could be as simple as taking a picture, or it can be put into a system, depending on the preference of the participants and their modus operandi. When closing the meeting, be sure to gauge their commitment level to implementing the actions. If the commitment is not there, then discuss if something needs to be changed.</w:t>
            </w:r>
          </w:p>
        </w:tc>
      </w:tr>
      <w:tr w:rsidR="003866D3" w:rsidRPr="009744A1" w14:paraId="6A2E9DDA" w14:textId="77777777" w:rsidTr="00BD013F">
        <w:trPr>
          <w:trHeight w:val="170"/>
        </w:trPr>
        <w:tc>
          <w:tcPr>
            <w:tcW w:w="3534" w:type="dxa"/>
          </w:tcPr>
          <w:p w14:paraId="0FB72635" w14:textId="77777777" w:rsidR="003866D3" w:rsidRDefault="003866D3">
            <w:pPr>
              <w:rPr>
                <w:sz w:val="2"/>
                <w:szCs w:val="2"/>
                <w:lang w:val="en-US"/>
              </w:rPr>
            </w:pPr>
          </w:p>
        </w:tc>
        <w:tc>
          <w:tcPr>
            <w:tcW w:w="5492" w:type="dxa"/>
          </w:tcPr>
          <w:p w14:paraId="004174E8" w14:textId="77777777" w:rsidR="003866D3" w:rsidRDefault="003866D3">
            <w:pPr>
              <w:rPr>
                <w:b/>
                <w:sz w:val="2"/>
                <w:szCs w:val="2"/>
                <w:lang w:val="en-US"/>
              </w:rPr>
            </w:pPr>
          </w:p>
        </w:tc>
      </w:tr>
      <w:tr w:rsidR="003866D3" w:rsidRPr="009744A1" w14:paraId="26F1A96E" w14:textId="77777777" w:rsidTr="00BD013F">
        <w:tc>
          <w:tcPr>
            <w:tcW w:w="3534" w:type="dxa"/>
            <w:hideMark/>
          </w:tcPr>
          <w:p w14:paraId="196AAF88" w14:textId="4BE22027" w:rsidR="003866D3" w:rsidRDefault="003866D3">
            <w:pPr>
              <w:rPr>
                <w:sz w:val="22"/>
                <w:lang w:val="en-US"/>
              </w:rPr>
            </w:pPr>
            <w:r>
              <w:rPr>
                <w:noProof/>
                <w:lang w:val="en-US"/>
              </w:rPr>
              <w:drawing>
                <wp:inline distT="0" distB="0" distL="0" distR="0" wp14:anchorId="28AB6F3D" wp14:editId="2C8A2CB6">
                  <wp:extent cx="2091055" cy="2662555"/>
                  <wp:effectExtent l="0" t="0" r="4445" b="4445"/>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1055" cy="2662555"/>
                          </a:xfrm>
                          <a:prstGeom prst="rect">
                            <a:avLst/>
                          </a:prstGeom>
                          <a:noFill/>
                          <a:ln>
                            <a:noFill/>
                          </a:ln>
                        </pic:spPr>
                      </pic:pic>
                    </a:graphicData>
                  </a:graphic>
                </wp:inline>
              </w:drawing>
            </w:r>
          </w:p>
        </w:tc>
        <w:tc>
          <w:tcPr>
            <w:tcW w:w="5492" w:type="dxa"/>
            <w:hideMark/>
          </w:tcPr>
          <w:p w14:paraId="2CDCB585" w14:textId="77777777" w:rsidR="003866D3" w:rsidRDefault="003866D3">
            <w:pPr>
              <w:rPr>
                <w:b/>
                <w:lang w:val="en-US"/>
              </w:rPr>
            </w:pPr>
            <w:r>
              <w:rPr>
                <w:b/>
                <w:lang w:val="en-US"/>
              </w:rPr>
              <w:t>Ground rules</w:t>
            </w:r>
          </w:p>
          <w:p w14:paraId="2A2C833D" w14:textId="77777777" w:rsidR="003866D3" w:rsidRDefault="003866D3">
            <w:pPr>
              <w:rPr>
                <w:sz w:val="20"/>
                <w:lang w:val="en-US"/>
              </w:rPr>
            </w:pPr>
            <w:r>
              <w:rPr>
                <w:sz w:val="20"/>
                <w:lang w:val="en-US"/>
              </w:rPr>
              <w:t>Depending on the participants, it can be a good idea to define some ground rules for the meeting (or series of meetings). Ground rules describe how you participate and what you expect of each other and yourselves.</w:t>
            </w:r>
          </w:p>
          <w:p w14:paraId="08B37F6C" w14:textId="77777777" w:rsidR="003866D3" w:rsidRDefault="003866D3">
            <w:pPr>
              <w:rPr>
                <w:sz w:val="20"/>
                <w:lang w:val="en-US"/>
              </w:rPr>
            </w:pPr>
            <w:r>
              <w:rPr>
                <w:sz w:val="20"/>
                <w:lang w:val="en-US"/>
              </w:rPr>
              <w:t xml:space="preserve">Good questions to ask: Think about great meetings, what made them great? How should we act in these meetings to make them efficient? </w:t>
            </w:r>
          </w:p>
          <w:p w14:paraId="692C17EA" w14:textId="77777777" w:rsidR="003866D3" w:rsidRDefault="003866D3">
            <w:pPr>
              <w:rPr>
                <w:sz w:val="20"/>
                <w:lang w:val="en-US"/>
              </w:rPr>
            </w:pPr>
            <w:r>
              <w:rPr>
                <w:sz w:val="20"/>
                <w:lang w:val="en-US"/>
              </w:rPr>
              <w:t>A different approach is to ask each individual to come up with personal commitments that they will contribute to making the meeting great, and then ask to share. If this is done, then review at the end of the session.</w:t>
            </w:r>
          </w:p>
          <w:p w14:paraId="5B9E695D" w14:textId="77777777" w:rsidR="003866D3" w:rsidRDefault="003866D3">
            <w:pPr>
              <w:rPr>
                <w:sz w:val="20"/>
                <w:lang w:val="en-US"/>
              </w:rPr>
            </w:pPr>
            <w:r>
              <w:rPr>
                <w:sz w:val="20"/>
                <w:lang w:val="en-US"/>
              </w:rPr>
              <w:t>Capture what is said, and if needed get everyone to sign the flipchart for extra buy-in.</w:t>
            </w:r>
          </w:p>
          <w:p w14:paraId="673CEA34" w14:textId="77777777" w:rsidR="003866D3" w:rsidRDefault="003866D3">
            <w:pPr>
              <w:rPr>
                <w:sz w:val="22"/>
                <w:lang w:val="en-US"/>
              </w:rPr>
            </w:pPr>
            <w:r>
              <w:rPr>
                <w:sz w:val="20"/>
                <w:lang w:val="en-US"/>
              </w:rPr>
              <w:t>Examples of rules can be electronics on stun, let everyone speak, include breaks for every hour, must end on time, etc..</w:t>
            </w:r>
          </w:p>
        </w:tc>
      </w:tr>
      <w:tr w:rsidR="003866D3" w:rsidRPr="009744A1" w14:paraId="0A03DC8E" w14:textId="77777777" w:rsidTr="00BD013F">
        <w:trPr>
          <w:trHeight w:val="170"/>
        </w:trPr>
        <w:tc>
          <w:tcPr>
            <w:tcW w:w="3534" w:type="dxa"/>
          </w:tcPr>
          <w:p w14:paraId="1FFDA0F4" w14:textId="77777777" w:rsidR="003866D3" w:rsidRDefault="003866D3">
            <w:pPr>
              <w:rPr>
                <w:sz w:val="2"/>
                <w:szCs w:val="2"/>
                <w:lang w:val="en-US"/>
              </w:rPr>
            </w:pPr>
          </w:p>
        </w:tc>
        <w:tc>
          <w:tcPr>
            <w:tcW w:w="5492" w:type="dxa"/>
          </w:tcPr>
          <w:p w14:paraId="601468C3" w14:textId="77777777" w:rsidR="003866D3" w:rsidRDefault="003866D3">
            <w:pPr>
              <w:rPr>
                <w:b/>
                <w:sz w:val="2"/>
                <w:szCs w:val="2"/>
                <w:lang w:val="en-US"/>
              </w:rPr>
            </w:pPr>
          </w:p>
        </w:tc>
      </w:tr>
      <w:tr w:rsidR="003866D3" w:rsidRPr="009744A1" w14:paraId="0AD8862D" w14:textId="77777777" w:rsidTr="00BD013F">
        <w:trPr>
          <w:trHeight w:val="170"/>
        </w:trPr>
        <w:tc>
          <w:tcPr>
            <w:tcW w:w="3534" w:type="dxa"/>
          </w:tcPr>
          <w:p w14:paraId="4A4DFE0C" w14:textId="77777777" w:rsidR="003866D3" w:rsidRDefault="003866D3">
            <w:pPr>
              <w:rPr>
                <w:sz w:val="2"/>
                <w:szCs w:val="2"/>
                <w:lang w:val="en-US"/>
              </w:rPr>
            </w:pPr>
          </w:p>
        </w:tc>
        <w:tc>
          <w:tcPr>
            <w:tcW w:w="5492" w:type="dxa"/>
          </w:tcPr>
          <w:p w14:paraId="2D17F32B" w14:textId="77777777" w:rsidR="003866D3" w:rsidRDefault="003866D3">
            <w:pPr>
              <w:rPr>
                <w:b/>
                <w:sz w:val="2"/>
                <w:szCs w:val="2"/>
                <w:lang w:val="en-US"/>
              </w:rPr>
            </w:pPr>
          </w:p>
        </w:tc>
      </w:tr>
      <w:tr w:rsidR="003866D3" w:rsidRPr="009744A1" w14:paraId="77FC1C96" w14:textId="77777777" w:rsidTr="00BD013F">
        <w:tc>
          <w:tcPr>
            <w:tcW w:w="3534" w:type="dxa"/>
            <w:hideMark/>
          </w:tcPr>
          <w:p w14:paraId="2FA01FC0" w14:textId="4F86ABFA" w:rsidR="003866D3" w:rsidRDefault="003866D3">
            <w:pPr>
              <w:rPr>
                <w:sz w:val="22"/>
                <w:lang w:val="en-US"/>
              </w:rPr>
            </w:pPr>
            <w:r>
              <w:rPr>
                <w:noProof/>
                <w:lang w:val="en-US"/>
              </w:rPr>
              <w:lastRenderedPageBreak/>
              <w:drawing>
                <wp:inline distT="0" distB="0" distL="0" distR="0" wp14:anchorId="39163880" wp14:editId="112EE7FE">
                  <wp:extent cx="2085975" cy="2662555"/>
                  <wp:effectExtent l="0" t="0" r="9525" b="4445"/>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20">
                            <a:extLst>
                              <a:ext uri="{28A0092B-C50C-407E-A947-70E740481C1C}">
                                <a14:useLocalDpi xmlns:a14="http://schemas.microsoft.com/office/drawing/2010/main" val="0"/>
                              </a:ext>
                            </a:extLst>
                          </a:blip>
                          <a:srcRect r="5862"/>
                          <a:stretch>
                            <a:fillRect/>
                          </a:stretch>
                        </pic:blipFill>
                        <pic:spPr bwMode="auto">
                          <a:xfrm>
                            <a:off x="0" y="0"/>
                            <a:ext cx="2085975" cy="2662555"/>
                          </a:xfrm>
                          <a:prstGeom prst="rect">
                            <a:avLst/>
                          </a:prstGeom>
                          <a:noFill/>
                          <a:ln>
                            <a:noFill/>
                          </a:ln>
                        </pic:spPr>
                      </pic:pic>
                    </a:graphicData>
                  </a:graphic>
                </wp:inline>
              </w:drawing>
            </w:r>
          </w:p>
        </w:tc>
        <w:tc>
          <w:tcPr>
            <w:tcW w:w="5492" w:type="dxa"/>
            <w:hideMark/>
          </w:tcPr>
          <w:p w14:paraId="2CEED374" w14:textId="77777777" w:rsidR="003866D3" w:rsidRDefault="003866D3">
            <w:pPr>
              <w:rPr>
                <w:b/>
                <w:lang w:val="en-US"/>
              </w:rPr>
            </w:pPr>
            <w:r>
              <w:rPr>
                <w:b/>
                <w:lang w:val="en-US"/>
              </w:rPr>
              <w:t>Communication</w:t>
            </w:r>
          </w:p>
          <w:p w14:paraId="6132E6A6" w14:textId="77777777" w:rsidR="003866D3" w:rsidRDefault="003866D3">
            <w:pPr>
              <w:rPr>
                <w:sz w:val="20"/>
                <w:lang w:val="en-US"/>
              </w:rPr>
            </w:pPr>
            <w:r>
              <w:rPr>
                <w:sz w:val="20"/>
                <w:lang w:val="en-US"/>
              </w:rPr>
              <w:t>Ending a meeting should include a summary of what was achieved. To ensure that each participant shares the same message when they leave the meeting, it is strongly recommended to end each meeting with a simple summary of what to communicate.</w:t>
            </w:r>
          </w:p>
          <w:p w14:paraId="78C76284" w14:textId="77777777" w:rsidR="003866D3" w:rsidRDefault="003866D3">
            <w:pPr>
              <w:rPr>
                <w:sz w:val="20"/>
                <w:lang w:val="en-US"/>
              </w:rPr>
            </w:pPr>
            <w:r>
              <w:rPr>
                <w:sz w:val="20"/>
                <w:lang w:val="en-US"/>
              </w:rPr>
              <w:t>Ask the participants for what should be shared from the meeting. Write each point on the flipchart.</w:t>
            </w:r>
          </w:p>
          <w:p w14:paraId="141B5798" w14:textId="77777777" w:rsidR="003866D3" w:rsidRDefault="003866D3">
            <w:pPr>
              <w:rPr>
                <w:b/>
                <w:sz w:val="22"/>
                <w:lang w:val="en-US"/>
              </w:rPr>
            </w:pPr>
            <w:r>
              <w:rPr>
                <w:sz w:val="20"/>
                <w:lang w:val="en-US"/>
              </w:rPr>
              <w:t>Remember to state the actions should also be communicated.</w:t>
            </w:r>
          </w:p>
        </w:tc>
      </w:tr>
      <w:tr w:rsidR="003866D3" w:rsidRPr="009744A1" w14:paraId="08354A7A" w14:textId="77777777" w:rsidTr="00BD013F">
        <w:trPr>
          <w:trHeight w:val="170"/>
        </w:trPr>
        <w:tc>
          <w:tcPr>
            <w:tcW w:w="3534" w:type="dxa"/>
          </w:tcPr>
          <w:p w14:paraId="1DE19371" w14:textId="77777777" w:rsidR="003866D3" w:rsidRDefault="003866D3">
            <w:pPr>
              <w:rPr>
                <w:sz w:val="2"/>
                <w:szCs w:val="2"/>
                <w:lang w:val="en-US"/>
              </w:rPr>
            </w:pPr>
          </w:p>
        </w:tc>
        <w:tc>
          <w:tcPr>
            <w:tcW w:w="5492" w:type="dxa"/>
          </w:tcPr>
          <w:p w14:paraId="71E20DB8" w14:textId="77777777" w:rsidR="003866D3" w:rsidRDefault="003866D3">
            <w:pPr>
              <w:rPr>
                <w:b/>
                <w:sz w:val="2"/>
                <w:szCs w:val="2"/>
                <w:lang w:val="en-US"/>
              </w:rPr>
            </w:pPr>
          </w:p>
        </w:tc>
      </w:tr>
      <w:tr w:rsidR="003866D3" w:rsidRPr="009744A1" w14:paraId="2275F1D6" w14:textId="77777777" w:rsidTr="00BD013F">
        <w:tc>
          <w:tcPr>
            <w:tcW w:w="3534" w:type="dxa"/>
            <w:hideMark/>
          </w:tcPr>
          <w:p w14:paraId="7F76DCE5" w14:textId="7156C5B2" w:rsidR="003866D3" w:rsidRDefault="003866D3">
            <w:pPr>
              <w:rPr>
                <w:sz w:val="22"/>
                <w:lang w:val="en-US"/>
              </w:rPr>
            </w:pPr>
            <w:r>
              <w:rPr>
                <w:noProof/>
                <w:lang w:val="en-US"/>
              </w:rPr>
              <w:drawing>
                <wp:inline distT="0" distB="0" distL="0" distR="0" wp14:anchorId="24824BBC" wp14:editId="6F1E1D4B">
                  <wp:extent cx="2091055" cy="2662555"/>
                  <wp:effectExtent l="0" t="0" r="4445" b="444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1055" cy="2662555"/>
                          </a:xfrm>
                          <a:prstGeom prst="rect">
                            <a:avLst/>
                          </a:prstGeom>
                          <a:noFill/>
                          <a:ln>
                            <a:noFill/>
                          </a:ln>
                        </pic:spPr>
                      </pic:pic>
                    </a:graphicData>
                  </a:graphic>
                </wp:inline>
              </w:drawing>
            </w:r>
          </w:p>
        </w:tc>
        <w:tc>
          <w:tcPr>
            <w:tcW w:w="5492" w:type="dxa"/>
            <w:hideMark/>
          </w:tcPr>
          <w:p w14:paraId="0E052E56" w14:textId="77777777" w:rsidR="003866D3" w:rsidRDefault="003866D3">
            <w:pPr>
              <w:rPr>
                <w:b/>
                <w:lang w:val="en-US"/>
              </w:rPr>
            </w:pPr>
            <w:r>
              <w:rPr>
                <w:b/>
                <w:lang w:val="en-US"/>
              </w:rPr>
              <w:t>Meeting feedback / Evaluation</w:t>
            </w:r>
          </w:p>
          <w:p w14:paraId="77CF5781" w14:textId="77777777" w:rsidR="003866D3" w:rsidRDefault="003866D3">
            <w:pPr>
              <w:rPr>
                <w:sz w:val="20"/>
                <w:lang w:val="en-US"/>
              </w:rPr>
            </w:pPr>
            <w:r>
              <w:rPr>
                <w:sz w:val="20"/>
                <w:lang w:val="en-US"/>
              </w:rPr>
              <w:t>It is good practice to end a meeting by asking what went well, and what should be improved. There are a lot of different methods for doing this.</w:t>
            </w:r>
          </w:p>
          <w:p w14:paraId="685CEDE4" w14:textId="77777777" w:rsidR="003866D3" w:rsidRDefault="003866D3">
            <w:pPr>
              <w:rPr>
                <w:sz w:val="20"/>
                <w:lang w:val="en-US"/>
              </w:rPr>
            </w:pPr>
            <w:r>
              <w:rPr>
                <w:sz w:val="20"/>
                <w:lang w:val="en-US"/>
              </w:rPr>
              <w:t>This method is done by asking each participant to fill out post-</w:t>
            </w:r>
            <w:proofErr w:type="spellStart"/>
            <w:r>
              <w:rPr>
                <w:sz w:val="20"/>
                <w:lang w:val="en-US"/>
              </w:rPr>
              <w:t>its</w:t>
            </w:r>
            <w:proofErr w:type="spellEnd"/>
            <w:r>
              <w:rPr>
                <w:sz w:val="20"/>
                <w:lang w:val="en-US"/>
              </w:rPr>
              <w:t xml:space="preserve"> for “what went well” and “take a look at”. Each post-it should be written as a full sentence so that it can be understood later on.</w:t>
            </w:r>
          </w:p>
          <w:p w14:paraId="501F31BF" w14:textId="77777777" w:rsidR="003866D3" w:rsidRDefault="003866D3">
            <w:pPr>
              <w:rPr>
                <w:sz w:val="20"/>
                <w:lang w:val="en-US"/>
              </w:rPr>
            </w:pPr>
            <w:r>
              <w:rPr>
                <w:sz w:val="20"/>
                <w:lang w:val="en-US"/>
              </w:rPr>
              <w:t>Either share directly and talk about the input as each participant post it (in this case, pre-work in groups can be used) or simply ask everyone to place their post-</w:t>
            </w:r>
            <w:proofErr w:type="spellStart"/>
            <w:r>
              <w:rPr>
                <w:sz w:val="20"/>
                <w:lang w:val="en-US"/>
              </w:rPr>
              <w:t>its</w:t>
            </w:r>
            <w:proofErr w:type="spellEnd"/>
            <w:r>
              <w:rPr>
                <w:sz w:val="20"/>
                <w:lang w:val="en-US"/>
              </w:rPr>
              <w:t xml:space="preserve"> on the flipchart placed near the door as their “ticket” to leave the meeting.</w:t>
            </w:r>
          </w:p>
          <w:p w14:paraId="57C45822" w14:textId="77777777" w:rsidR="003866D3" w:rsidRDefault="003866D3">
            <w:pPr>
              <w:rPr>
                <w:b/>
                <w:sz w:val="22"/>
                <w:lang w:val="en-US"/>
              </w:rPr>
            </w:pPr>
            <w:r>
              <w:rPr>
                <w:sz w:val="20"/>
                <w:lang w:val="en-US"/>
              </w:rPr>
              <w:t>No commitments are given based on the evaluation, that is for the facilitator to decide at a later date.</w:t>
            </w:r>
          </w:p>
        </w:tc>
      </w:tr>
      <w:tr w:rsidR="003866D3" w:rsidRPr="009744A1" w14:paraId="443C0B3D" w14:textId="77777777" w:rsidTr="00BD013F">
        <w:trPr>
          <w:trHeight w:val="170"/>
        </w:trPr>
        <w:tc>
          <w:tcPr>
            <w:tcW w:w="3534" w:type="dxa"/>
          </w:tcPr>
          <w:p w14:paraId="21CB5E49" w14:textId="77777777" w:rsidR="003866D3" w:rsidRDefault="003866D3">
            <w:pPr>
              <w:rPr>
                <w:sz w:val="2"/>
                <w:szCs w:val="2"/>
                <w:lang w:val="en-US"/>
              </w:rPr>
            </w:pPr>
          </w:p>
        </w:tc>
        <w:tc>
          <w:tcPr>
            <w:tcW w:w="5492" w:type="dxa"/>
          </w:tcPr>
          <w:p w14:paraId="11ECCB32" w14:textId="77777777" w:rsidR="003866D3" w:rsidRDefault="003866D3">
            <w:pPr>
              <w:rPr>
                <w:b/>
                <w:sz w:val="2"/>
                <w:szCs w:val="2"/>
                <w:lang w:val="en-US"/>
              </w:rPr>
            </w:pPr>
          </w:p>
        </w:tc>
      </w:tr>
    </w:tbl>
    <w:p w14:paraId="19D3C01D" w14:textId="77777777" w:rsidR="003866D3" w:rsidRDefault="003866D3" w:rsidP="003866D3">
      <w:pPr>
        <w:rPr>
          <w:rFonts w:asciiTheme="minorHAnsi" w:hAnsiTheme="minorHAnsi"/>
          <w:sz w:val="22"/>
          <w:lang w:val="en-US"/>
        </w:rPr>
      </w:pPr>
    </w:p>
    <w:p w14:paraId="29E69FA0" w14:textId="77777777" w:rsidR="003866D3" w:rsidRPr="008F36D7" w:rsidRDefault="003866D3" w:rsidP="003866D3">
      <w:pPr>
        <w:rPr>
          <w:lang w:val="en-US"/>
        </w:rPr>
      </w:pPr>
    </w:p>
    <w:p w14:paraId="4861F5F4" w14:textId="77777777" w:rsidR="00CB47C9" w:rsidRDefault="00CB47C9">
      <w:pPr>
        <w:rPr>
          <w:rFonts w:cs="Times New Roman"/>
          <w:lang w:val="en-US"/>
        </w:rPr>
        <w:sectPr w:rsidR="00CB47C9" w:rsidSect="00F2708F">
          <w:headerReference w:type="default" r:id="rId22"/>
          <w:footerReference w:type="default" r:id="rId23"/>
          <w:pgSz w:w="11906" w:h="16838"/>
          <w:pgMar w:top="1440" w:right="1440" w:bottom="1440" w:left="1440" w:header="708" w:footer="708" w:gutter="0"/>
          <w:cols w:space="708"/>
          <w:docGrid w:linePitch="360"/>
        </w:sectPr>
      </w:pPr>
    </w:p>
    <w:p w14:paraId="3316EEB2" w14:textId="72B023CB" w:rsidR="006D3DA4" w:rsidRPr="008F36D7" w:rsidRDefault="00CB47C9" w:rsidP="00CB47C9">
      <w:pPr>
        <w:pStyle w:val="Overskrift1-udennummer"/>
        <w:tabs>
          <w:tab w:val="center" w:pos="4513"/>
        </w:tabs>
        <w:rPr>
          <w:lang w:val="en-US"/>
        </w:rPr>
      </w:pPr>
      <w:bookmarkStart w:id="5" w:name="_Toc19034024"/>
      <w:r>
        <w:rPr>
          <w:lang w:val="en-US"/>
        </w:rPr>
        <w:lastRenderedPageBreak/>
        <w:t>Appendixes</w:t>
      </w:r>
      <w:bookmarkEnd w:id="5"/>
      <w:r>
        <w:rPr>
          <w:lang w:val="en-US"/>
        </w:rPr>
        <w:tab/>
      </w:r>
    </w:p>
    <w:p w14:paraId="651178BC" w14:textId="5224CB8B" w:rsidR="00CB47C9" w:rsidRDefault="00500F5E">
      <w:pPr>
        <w:pStyle w:val="TOC1"/>
        <w:tabs>
          <w:tab w:val="left" w:pos="1680"/>
          <w:tab w:val="right" w:leader="dot" w:pos="9016"/>
        </w:tabs>
        <w:rPr>
          <w:rFonts w:asciiTheme="minorHAnsi" w:eastAsiaTheme="minorEastAsia" w:hAnsiTheme="minorHAnsi" w:cstheme="minorBidi"/>
          <w:b w:val="0"/>
          <w:bCs w:val="0"/>
          <w:caps w:val="0"/>
          <w:noProof/>
          <w:sz w:val="22"/>
          <w:szCs w:val="22"/>
          <w:lang w:eastAsia="da-DK"/>
        </w:rPr>
      </w:pPr>
      <w:r w:rsidRPr="008F36D7">
        <w:rPr>
          <w:lang w:val="en-US"/>
        </w:rPr>
        <w:fldChar w:fldCharType="begin"/>
      </w:r>
      <w:r w:rsidRPr="008F36D7">
        <w:rPr>
          <w:lang w:val="en-US"/>
        </w:rPr>
        <w:instrText xml:space="preserve"> TOC \h \z \t "Bilagsoverskrift;1" </w:instrText>
      </w:r>
      <w:r w:rsidRPr="008F36D7">
        <w:rPr>
          <w:lang w:val="en-US"/>
        </w:rPr>
        <w:fldChar w:fldCharType="separate"/>
      </w:r>
      <w:hyperlink w:anchor="_Toc16253231" w:history="1">
        <w:r w:rsidR="00CB47C9" w:rsidRPr="007E29F2">
          <w:rPr>
            <w:rStyle w:val="Hyperlink"/>
            <w:noProof/>
            <w:lang w:val="en-US"/>
          </w:rPr>
          <w:t>APPENDIX 1:</w:t>
        </w:r>
        <w:r w:rsidR="00CB47C9">
          <w:rPr>
            <w:rFonts w:asciiTheme="minorHAnsi" w:eastAsiaTheme="minorEastAsia" w:hAnsiTheme="minorHAnsi" w:cstheme="minorBidi"/>
            <w:b w:val="0"/>
            <w:bCs w:val="0"/>
            <w:caps w:val="0"/>
            <w:noProof/>
            <w:sz w:val="22"/>
            <w:szCs w:val="22"/>
            <w:lang w:eastAsia="da-DK"/>
          </w:rPr>
          <w:tab/>
        </w:r>
        <w:r w:rsidR="00CB47C9" w:rsidRPr="007E29F2">
          <w:rPr>
            <w:rStyle w:val="Hyperlink"/>
            <w:noProof/>
            <w:lang w:val="en-US"/>
          </w:rPr>
          <w:t>Headline</w:t>
        </w:r>
        <w:r w:rsidR="00CB47C9">
          <w:rPr>
            <w:noProof/>
            <w:webHidden/>
          </w:rPr>
          <w:tab/>
        </w:r>
        <w:r w:rsidR="00CB47C9">
          <w:rPr>
            <w:noProof/>
            <w:webHidden/>
          </w:rPr>
          <w:fldChar w:fldCharType="begin"/>
        </w:r>
        <w:r w:rsidR="00CB47C9">
          <w:rPr>
            <w:noProof/>
            <w:webHidden/>
          </w:rPr>
          <w:instrText xml:space="preserve"> PAGEREF _Toc16253231 \h </w:instrText>
        </w:r>
        <w:r w:rsidR="00CB47C9">
          <w:rPr>
            <w:noProof/>
            <w:webHidden/>
          </w:rPr>
        </w:r>
        <w:r w:rsidR="00CB47C9">
          <w:rPr>
            <w:noProof/>
            <w:webHidden/>
          </w:rPr>
          <w:fldChar w:fldCharType="separate"/>
        </w:r>
        <w:r w:rsidR="00CB47C9">
          <w:rPr>
            <w:noProof/>
            <w:webHidden/>
          </w:rPr>
          <w:t>1</w:t>
        </w:r>
        <w:r w:rsidR="00CB47C9">
          <w:rPr>
            <w:noProof/>
            <w:webHidden/>
          </w:rPr>
          <w:fldChar w:fldCharType="end"/>
        </w:r>
      </w:hyperlink>
    </w:p>
    <w:p w14:paraId="505C492F" w14:textId="088157C9" w:rsidR="00394D9A" w:rsidRPr="008F36D7" w:rsidRDefault="00500F5E" w:rsidP="006D3DA4">
      <w:pPr>
        <w:rPr>
          <w:lang w:val="en-US"/>
        </w:rPr>
        <w:sectPr w:rsidR="00394D9A" w:rsidRPr="008F36D7" w:rsidSect="00F2708F">
          <w:headerReference w:type="default" r:id="rId24"/>
          <w:footerReference w:type="default" r:id="rId25"/>
          <w:pgSz w:w="11906" w:h="16838"/>
          <w:pgMar w:top="1440" w:right="1440" w:bottom="1440" w:left="1440" w:header="708" w:footer="708" w:gutter="0"/>
          <w:cols w:space="708"/>
          <w:docGrid w:linePitch="360"/>
        </w:sectPr>
      </w:pPr>
      <w:r w:rsidRPr="008F36D7">
        <w:rPr>
          <w:lang w:val="en-US"/>
        </w:rPr>
        <w:fldChar w:fldCharType="end"/>
      </w:r>
      <w:r w:rsidR="006D3DA4" w:rsidRPr="008F36D7">
        <w:rPr>
          <w:lang w:val="en-US"/>
        </w:rPr>
        <w:t xml:space="preserve"> </w:t>
      </w:r>
    </w:p>
    <w:p w14:paraId="2FEB499A" w14:textId="3C8364CA" w:rsidR="00FA2A6D" w:rsidRPr="008F36D7" w:rsidRDefault="00CB47C9" w:rsidP="00F97B0D">
      <w:pPr>
        <w:pStyle w:val="Bilagsoverskrift"/>
        <w:rPr>
          <w:lang w:val="en-US"/>
        </w:rPr>
      </w:pPr>
      <w:bookmarkStart w:id="6" w:name="_Toc16253231"/>
      <w:r>
        <w:rPr>
          <w:lang w:val="en-US"/>
        </w:rPr>
        <w:lastRenderedPageBreak/>
        <w:t>Headline</w:t>
      </w:r>
      <w:bookmarkEnd w:id="6"/>
    </w:p>
    <w:p w14:paraId="21DDAB3F" w14:textId="77777777" w:rsidR="00524714" w:rsidRPr="008F36D7" w:rsidRDefault="00524714" w:rsidP="00524714">
      <w:pPr>
        <w:rPr>
          <w:lang w:val="en-US"/>
        </w:rPr>
      </w:pPr>
    </w:p>
    <w:p w14:paraId="5D695128" w14:textId="77777777" w:rsidR="0023552D" w:rsidRPr="008F36D7" w:rsidRDefault="0023552D">
      <w:pPr>
        <w:rPr>
          <w:rFonts w:cs="Times New Roman"/>
          <w:lang w:val="en-US"/>
        </w:rPr>
      </w:pPr>
    </w:p>
    <w:sectPr w:rsidR="0023552D" w:rsidRPr="008F36D7" w:rsidSect="000919A0">
      <w:footerReference w:type="default" r:id="rId2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A12A5" w14:textId="77777777" w:rsidR="00CD0248" w:rsidRDefault="00CD0248" w:rsidP="00980437">
      <w:pPr>
        <w:spacing w:line="240" w:lineRule="auto"/>
      </w:pPr>
      <w:r>
        <w:separator/>
      </w:r>
    </w:p>
  </w:endnote>
  <w:endnote w:type="continuationSeparator" w:id="0">
    <w:p w14:paraId="76A6BF28" w14:textId="77777777" w:rsidR="00CD0248" w:rsidRDefault="00CD0248" w:rsidP="009804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delle BS Office">
    <w:panose1 w:val="02000503060000020004"/>
    <w:charset w:val="00"/>
    <w:family w:val="auto"/>
    <w:pitch w:val="variable"/>
    <w:sig w:usb0="A00002AF" w:usb1="4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C2666" w14:textId="316E81B8" w:rsidR="00D63384" w:rsidRPr="00CA78A3" w:rsidRDefault="00CA78A3" w:rsidP="00CA78A3">
    <w:pPr>
      <w:pStyle w:val="Footer"/>
      <w:pBdr>
        <w:top w:val="single" w:sz="4" w:space="1" w:color="auto"/>
      </w:pBdr>
      <w:rPr>
        <w:noProof/>
      </w:rPr>
    </w:pPr>
    <w:r w:rsidRPr="00CA78A3">
      <w:t>StruktureretSundFornuft.dk</w:t>
    </w:r>
    <w:r>
      <w:t xml:space="preserve"> - </w:t>
    </w:r>
    <w:r w:rsidR="003B6359">
      <w:fldChar w:fldCharType="begin"/>
    </w:r>
    <w:r w:rsidR="003B6359">
      <w:instrText xml:space="preserve"> FILENAME   \* MERGEFORMAT </w:instrText>
    </w:r>
    <w:r w:rsidR="003B6359">
      <w:fldChar w:fldCharType="separate"/>
    </w:r>
    <w:r w:rsidR="00541EA3">
      <w:rPr>
        <w:noProof/>
      </w:rPr>
      <w:t>Meeting Template</w:t>
    </w:r>
    <w:r w:rsidR="003B6359">
      <w:rPr>
        <w:noProof/>
      </w:rPr>
      <w:fldChar w:fldCharType="end"/>
    </w:r>
    <w:r>
      <w:tab/>
    </w:r>
    <w:r w:rsidRPr="008E03E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6FB5C" w14:textId="1886E786" w:rsidR="00D63384" w:rsidRDefault="00541EA3" w:rsidP="00541EA3">
    <w:pPr>
      <w:pStyle w:val="Footer"/>
      <w:pBdr>
        <w:top w:val="single" w:sz="4" w:space="1" w:color="auto"/>
      </w:pBdr>
      <w:rPr>
        <w:noProof/>
      </w:rPr>
    </w:pPr>
    <w:r w:rsidRPr="00CA78A3">
      <w:t>StruktureretSundFornuft.dk</w:t>
    </w:r>
    <w:r>
      <w:t xml:space="preserve"> - </w:t>
    </w:r>
    <w:fldSimple w:instr=" FILENAME   \* MERGEFORMAT ">
      <w:r>
        <w:rPr>
          <w:noProof/>
        </w:rPr>
        <w:t>Meeting Template</w:t>
      </w:r>
    </w:fldSimple>
    <w:r w:rsidRPr="008E03E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0C16" w14:textId="18DCDE3E" w:rsidR="00D63384" w:rsidRPr="00C46379" w:rsidRDefault="00541EA3" w:rsidP="00541EA3">
    <w:pPr>
      <w:pStyle w:val="Footer"/>
      <w:pBdr>
        <w:top w:val="single" w:sz="4" w:space="1" w:color="auto"/>
      </w:pBdr>
      <w:rPr>
        <w:noProof/>
      </w:rPr>
    </w:pPr>
    <w:r w:rsidRPr="00CA78A3">
      <w:t>StruktureretSundFornuft.dk</w:t>
    </w:r>
    <w:r>
      <w:t xml:space="preserve"> - </w:t>
    </w:r>
    <w:fldSimple w:instr=" FILENAME   \* MERGEFORMAT ">
      <w:r>
        <w:rPr>
          <w:noProof/>
        </w:rPr>
        <w:t>Meeting Template</w:t>
      </w:r>
    </w:fldSimple>
    <w:r w:rsidRPr="008E03E2">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87F92" w14:textId="4BA326E7" w:rsidR="00C46379" w:rsidRPr="00EB031B" w:rsidRDefault="00EB031B" w:rsidP="00AE13F7">
    <w:pPr>
      <w:pStyle w:val="Footer"/>
      <w:pBdr>
        <w:top w:val="single" w:sz="4" w:space="1" w:color="auto"/>
      </w:pBdr>
      <w:tabs>
        <w:tab w:val="clear" w:pos="9026"/>
        <w:tab w:val="left" w:pos="13750"/>
      </w:tabs>
      <w:rPr>
        <w:noProof/>
      </w:rPr>
    </w:pPr>
    <w:r w:rsidRPr="00CA78A3">
      <w:t>StruktureretSundFornuft.dk</w:t>
    </w:r>
    <w:r>
      <w:t xml:space="preserve"> - </w:t>
    </w:r>
    <w:fldSimple w:instr=" FILENAME   \* MERGEFORMAT ">
      <w:r>
        <w:rPr>
          <w:noProof/>
        </w:rPr>
        <w:t>Meeting Template</w:t>
      </w:r>
    </w:fldSimple>
    <w:r w:rsidRPr="008E03E2">
      <w:tab/>
    </w:r>
    <w:r w:rsidRPr="008E03E2">
      <w:rPr>
        <w:noProof/>
      </w:rPr>
      <w:fldChar w:fldCharType="begin"/>
    </w:r>
    <w:r w:rsidRPr="008E03E2">
      <w:rPr>
        <w:noProof/>
      </w:rPr>
      <w:instrText>PAGE   \* MERGEFORMAT</w:instrText>
    </w:r>
    <w:r w:rsidRPr="008E03E2">
      <w:rPr>
        <w:noProof/>
      </w:rPr>
      <w:fldChar w:fldCharType="separate"/>
    </w:r>
    <w:r>
      <w:rPr>
        <w:noProof/>
      </w:rPr>
      <w:t>2</w:t>
    </w:r>
    <w:r w:rsidRPr="008E03E2">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4FBF1" w14:textId="5B21813F" w:rsidR="00EB031B" w:rsidRPr="00AE13F7" w:rsidRDefault="00AE13F7" w:rsidP="00AE13F7">
    <w:pPr>
      <w:pStyle w:val="Footer"/>
      <w:pBdr>
        <w:top w:val="single" w:sz="4" w:space="1" w:color="auto"/>
      </w:pBdr>
      <w:tabs>
        <w:tab w:val="left" w:pos="8280"/>
      </w:tabs>
      <w:rPr>
        <w:noProof/>
      </w:rPr>
    </w:pPr>
    <w:r w:rsidRPr="00AE13F7">
      <w:rPr>
        <w:color w:val="FFFFFF" w:themeColor="background1"/>
      </w:rPr>
      <w:t xml:space="preserve">StruktureretSundFornuft.dk </w:t>
    </w:r>
    <w:r w:rsidRPr="00AE13F7">
      <w:rPr>
        <w:color w:val="FFFFFF" w:themeColor="background1"/>
      </w:rPr>
      <w:tab/>
    </w:r>
    <w:r w:rsidRPr="00AE13F7">
      <w:rPr>
        <w:color w:val="FFFFFF" w:themeColor="background1"/>
      </w:rPr>
      <w:tab/>
    </w:r>
    <w:r>
      <w:tab/>
    </w:r>
    <w:r w:rsidRPr="008E03E2">
      <w:rPr>
        <w:noProof/>
      </w:rPr>
      <w:fldChar w:fldCharType="begin"/>
    </w:r>
    <w:r w:rsidRPr="008E03E2">
      <w:rPr>
        <w:noProof/>
      </w:rPr>
      <w:instrText>PAGE   \* MERGEFORMAT</w:instrText>
    </w:r>
    <w:r w:rsidRPr="008E03E2">
      <w:rPr>
        <w:noProof/>
      </w:rPr>
      <w:fldChar w:fldCharType="separate"/>
    </w:r>
    <w:r>
      <w:rPr>
        <w:noProof/>
      </w:rPr>
      <w:t>1</w:t>
    </w:r>
    <w:r w:rsidRPr="008E03E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CEF6F" w14:textId="48AE8EA4" w:rsidR="00AE13F7" w:rsidRPr="00AE13F7" w:rsidRDefault="00AE13F7" w:rsidP="00AE13F7">
    <w:pPr>
      <w:pStyle w:val="Footer"/>
      <w:pBdr>
        <w:top w:val="single" w:sz="4" w:space="1" w:color="auto"/>
      </w:pBdr>
      <w:tabs>
        <w:tab w:val="clear" w:pos="9026"/>
        <w:tab w:val="left" w:pos="8647"/>
        <w:tab w:val="left" w:pos="13467"/>
      </w:tabs>
      <w:rPr>
        <w:noProof/>
      </w:rPr>
    </w:pPr>
    <w:r w:rsidRPr="00CA78A3">
      <w:t>StruktureretSundFornuft.dk</w:t>
    </w:r>
    <w:r>
      <w:t xml:space="preserve"> - </w:t>
    </w:r>
    <w:fldSimple w:instr=" FILENAME   \* MERGEFORMAT ">
      <w:r>
        <w:rPr>
          <w:noProof/>
        </w:rPr>
        <w:t>Meeting Template</w:t>
      </w:r>
    </w:fldSimple>
    <w:r>
      <w:tab/>
    </w:r>
    <w:r w:rsidRPr="008E03E2">
      <w:rPr>
        <w:noProof/>
      </w:rPr>
      <w:fldChar w:fldCharType="begin"/>
    </w:r>
    <w:r w:rsidRPr="008E03E2">
      <w:rPr>
        <w:noProof/>
      </w:rPr>
      <w:instrText>PAGE   \* MERGEFORMAT</w:instrText>
    </w:r>
    <w:r w:rsidRPr="008E03E2">
      <w:rPr>
        <w:noProof/>
      </w:rPr>
      <w:fldChar w:fldCharType="separate"/>
    </w:r>
    <w:r>
      <w:rPr>
        <w:noProof/>
      </w:rPr>
      <w:t>5</w:t>
    </w:r>
    <w:r w:rsidRPr="008E03E2">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77FCF" w14:textId="7213D257" w:rsidR="000919A0" w:rsidRPr="00AE13F7" w:rsidRDefault="00AE13F7" w:rsidP="00AE13F7">
    <w:pPr>
      <w:pStyle w:val="Footer"/>
      <w:pBdr>
        <w:top w:val="single" w:sz="4" w:space="1" w:color="auto"/>
      </w:pBdr>
      <w:tabs>
        <w:tab w:val="clear" w:pos="9026"/>
        <w:tab w:val="left" w:pos="7655"/>
        <w:tab w:val="left" w:pos="13467"/>
      </w:tabs>
      <w:rPr>
        <w:noProof/>
      </w:rPr>
    </w:pPr>
    <w:r w:rsidRPr="00CA78A3">
      <w:t>StruktureretSundFornuft.dk</w:t>
    </w:r>
    <w:r>
      <w:t xml:space="preserve"> - </w:t>
    </w:r>
    <w:fldSimple w:instr=" FILENAME   \* MERGEFORMAT ">
      <w:r>
        <w:rPr>
          <w:noProof/>
        </w:rPr>
        <w:t>Meeting Template</w:t>
      </w:r>
    </w:fldSimple>
    <w:r w:rsidRPr="008E03E2">
      <w:tab/>
    </w:r>
    <w:r w:rsidRPr="008E03E2">
      <w:rPr>
        <w:noProof/>
      </w:rPr>
      <w:fldChar w:fldCharType="begin"/>
    </w:r>
    <w:r w:rsidRPr="008E03E2">
      <w:rPr>
        <w:noProof/>
      </w:rPr>
      <w:instrText>PAGE   \* MERGEFORMAT</w:instrText>
    </w:r>
    <w:r w:rsidRPr="008E03E2">
      <w:rPr>
        <w:noProof/>
      </w:rPr>
      <w:fldChar w:fldCharType="separate"/>
    </w:r>
    <w:r>
      <w:rPr>
        <w:noProof/>
      </w:rPr>
      <w:t>5</w:t>
    </w:r>
    <w:r w:rsidRPr="008E03E2">
      <w:rPr>
        <w:noProof/>
      </w:rPr>
      <w:fldChar w:fldCharType="end"/>
    </w:r>
    <w:r>
      <w:rPr>
        <w:noProof/>
      </w:rPr>
      <w:t xml:space="preserve"> (appendix)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338ED" w14:textId="77777777" w:rsidR="00CD0248" w:rsidRDefault="00CD0248" w:rsidP="00980437">
      <w:pPr>
        <w:spacing w:line="240" w:lineRule="auto"/>
      </w:pPr>
      <w:r>
        <w:separator/>
      </w:r>
    </w:p>
  </w:footnote>
  <w:footnote w:type="continuationSeparator" w:id="0">
    <w:p w14:paraId="3D4E573C" w14:textId="77777777" w:rsidR="00CD0248" w:rsidRDefault="00CD0248" w:rsidP="009804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76697" w14:textId="6002DF67" w:rsidR="00AE7499" w:rsidRDefault="00AE7499">
    <w:pPr>
      <w:pStyle w:val="Header"/>
    </w:pPr>
    <w:r>
      <w:rPr>
        <w:noProof/>
      </w:rPr>
      <mc:AlternateContent>
        <mc:Choice Requires="wps">
          <w:drawing>
            <wp:anchor distT="0" distB="0" distL="114300" distR="114300" simplePos="0" relativeHeight="251658240" behindDoc="1" locked="0" layoutInCell="1" allowOverlap="1" wp14:anchorId="69414DD4" wp14:editId="1B6D5578">
              <wp:simplePos x="0" y="0"/>
              <wp:positionH relativeFrom="column">
                <wp:posOffset>-900113</wp:posOffset>
              </wp:positionH>
              <wp:positionV relativeFrom="paragraph">
                <wp:posOffset>-434023</wp:posOffset>
              </wp:positionV>
              <wp:extent cx="2959735" cy="10673080"/>
              <wp:effectExtent l="0" t="0" r="0" b="0"/>
              <wp:wrapNone/>
              <wp:docPr id="13" name="Rectangle 13"/>
              <wp:cNvGraphicFramePr/>
              <a:graphic xmlns:a="http://schemas.openxmlformats.org/drawingml/2006/main">
                <a:graphicData uri="http://schemas.microsoft.com/office/word/2010/wordprocessingShape">
                  <wps:wsp>
                    <wps:cNvSpPr/>
                    <wps:spPr>
                      <a:xfrm>
                        <a:off x="0" y="0"/>
                        <a:ext cx="2959735" cy="1067308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96DE79" id="Rectangle 13" o:spid="_x0000_s1026" style="position:absolute;margin-left:-70.9pt;margin-top:-34.2pt;width:233.05pt;height:840.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" fillcolor="#a5a5a5 [209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A9C82" w14:textId="772BF988" w:rsidR="00CB47C9" w:rsidRDefault="00CB4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793C"/>
    <w:multiLevelType w:val="multilevel"/>
    <w:tmpl w:val="836EA7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804ED8"/>
    <w:multiLevelType w:val="hybridMultilevel"/>
    <w:tmpl w:val="C296966C"/>
    <w:lvl w:ilvl="0" w:tplc="4028D1A4">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8A069FD"/>
    <w:multiLevelType w:val="hybridMultilevel"/>
    <w:tmpl w:val="50BCA03C"/>
    <w:lvl w:ilvl="0" w:tplc="37E834EA">
      <w:numFmt w:val="bullet"/>
      <w:lvlText w:val=""/>
      <w:lvlJc w:val="left"/>
      <w:pPr>
        <w:ind w:left="720" w:hanging="360"/>
      </w:pPr>
      <w:rPr>
        <w:rFonts w:ascii="Symbol" w:eastAsiaTheme="minorHAnsi" w:hAnsi="Symbol"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F60589"/>
    <w:multiLevelType w:val="hybridMultilevel"/>
    <w:tmpl w:val="FA6204C8"/>
    <w:lvl w:ilvl="0" w:tplc="ECA63E58">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4E87531"/>
    <w:multiLevelType w:val="hybridMultilevel"/>
    <w:tmpl w:val="228218AA"/>
    <w:lvl w:ilvl="0" w:tplc="D714A5FC">
      <w:start w:val="1"/>
      <w:numFmt w:val="decimal"/>
      <w:pStyle w:val="Bilagsoverskrift"/>
      <w:lvlText w:val="APPENDIX %1:"/>
      <w:lvlJc w:val="left"/>
      <w:pPr>
        <w:ind w:left="360" w:hanging="360"/>
      </w:pPr>
      <w:rPr>
        <w:rFonts w:hint="default"/>
        <w:cap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62577E9"/>
    <w:multiLevelType w:val="hybridMultilevel"/>
    <w:tmpl w:val="DEB2F14A"/>
    <w:lvl w:ilvl="0" w:tplc="ECA63E58">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1A306CF"/>
    <w:multiLevelType w:val="multilevel"/>
    <w:tmpl w:val="80D287FA"/>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1317D5"/>
    <w:multiLevelType w:val="hybridMultilevel"/>
    <w:tmpl w:val="DC1E1A8C"/>
    <w:lvl w:ilvl="0" w:tplc="ECA63E5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396370E"/>
    <w:multiLevelType w:val="multilevel"/>
    <w:tmpl w:val="1A5A73C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6C1A9D"/>
    <w:multiLevelType w:val="hybridMultilevel"/>
    <w:tmpl w:val="19260AEC"/>
    <w:lvl w:ilvl="0" w:tplc="88801AF8">
      <w:numFmt w:val="bullet"/>
      <w:lvlText w:val=""/>
      <w:lvlJc w:val="left"/>
      <w:pPr>
        <w:ind w:left="720" w:hanging="360"/>
      </w:pPr>
      <w:rPr>
        <w:rFonts w:ascii="Symbol" w:eastAsiaTheme="minorHAnsi" w:hAnsi="Symbol"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8"/>
  </w:num>
  <w:num w:numId="7">
    <w:abstractNumId w:val="6"/>
  </w:num>
  <w:num w:numId="8">
    <w:abstractNumId w:val="0"/>
  </w:num>
  <w:num w:numId="9">
    <w:abstractNumId w:val="4"/>
  </w:num>
  <w:num w:numId="10">
    <w:abstractNumId w:val="9"/>
  </w:num>
  <w:num w:numId="11">
    <w:abstractNumId w:val="2"/>
  </w:num>
  <w:num w:numId="12">
    <w:abstractNumId w:val="7"/>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LQwNDAytrQ0sDQyNTZX0lEKTi0uzszPAykwqgUAq3IsJywAAAA="/>
  </w:docVars>
  <w:rsids>
    <w:rsidRoot w:val="001169DB"/>
    <w:rsid w:val="00003317"/>
    <w:rsid w:val="00003E97"/>
    <w:rsid w:val="000128C8"/>
    <w:rsid w:val="000142E6"/>
    <w:rsid w:val="0002103E"/>
    <w:rsid w:val="00026044"/>
    <w:rsid w:val="0003228B"/>
    <w:rsid w:val="0004552A"/>
    <w:rsid w:val="00047DC7"/>
    <w:rsid w:val="00063B61"/>
    <w:rsid w:val="0006751B"/>
    <w:rsid w:val="00080744"/>
    <w:rsid w:val="0008590C"/>
    <w:rsid w:val="000864ED"/>
    <w:rsid w:val="000919A0"/>
    <w:rsid w:val="000A3545"/>
    <w:rsid w:val="000B14DB"/>
    <w:rsid w:val="000B4D7A"/>
    <w:rsid w:val="000D1C53"/>
    <w:rsid w:val="000D5BA3"/>
    <w:rsid w:val="001169DB"/>
    <w:rsid w:val="00167D35"/>
    <w:rsid w:val="001731CE"/>
    <w:rsid w:val="00174325"/>
    <w:rsid w:val="001779F6"/>
    <w:rsid w:val="001843AB"/>
    <w:rsid w:val="001E11A0"/>
    <w:rsid w:val="00231186"/>
    <w:rsid w:val="0023552D"/>
    <w:rsid w:val="002573F2"/>
    <w:rsid w:val="00263BD1"/>
    <w:rsid w:val="00266957"/>
    <w:rsid w:val="002806C9"/>
    <w:rsid w:val="002813FF"/>
    <w:rsid w:val="0029718B"/>
    <w:rsid w:val="002A148A"/>
    <w:rsid w:val="002D1B25"/>
    <w:rsid w:val="002F2749"/>
    <w:rsid w:val="002F30DA"/>
    <w:rsid w:val="003142F9"/>
    <w:rsid w:val="00315CD1"/>
    <w:rsid w:val="003309B5"/>
    <w:rsid w:val="00347229"/>
    <w:rsid w:val="003506F9"/>
    <w:rsid w:val="00354EA5"/>
    <w:rsid w:val="0035633F"/>
    <w:rsid w:val="00371A14"/>
    <w:rsid w:val="00372E08"/>
    <w:rsid w:val="003866D3"/>
    <w:rsid w:val="00394D9A"/>
    <w:rsid w:val="003B0BC2"/>
    <w:rsid w:val="003B6359"/>
    <w:rsid w:val="003C1AD1"/>
    <w:rsid w:val="003C1B44"/>
    <w:rsid w:val="003D1D0D"/>
    <w:rsid w:val="003D5132"/>
    <w:rsid w:val="003F2A68"/>
    <w:rsid w:val="003F4AE9"/>
    <w:rsid w:val="00406820"/>
    <w:rsid w:val="00417421"/>
    <w:rsid w:val="00417703"/>
    <w:rsid w:val="004308A1"/>
    <w:rsid w:val="00430CCE"/>
    <w:rsid w:val="00433271"/>
    <w:rsid w:val="00440045"/>
    <w:rsid w:val="00462BA7"/>
    <w:rsid w:val="00481538"/>
    <w:rsid w:val="00485887"/>
    <w:rsid w:val="004A2996"/>
    <w:rsid w:val="004B4D62"/>
    <w:rsid w:val="00500F5E"/>
    <w:rsid w:val="00516893"/>
    <w:rsid w:val="0051759C"/>
    <w:rsid w:val="00524714"/>
    <w:rsid w:val="005418DA"/>
    <w:rsid w:val="00541EA3"/>
    <w:rsid w:val="00546CD4"/>
    <w:rsid w:val="00573BDD"/>
    <w:rsid w:val="00596A9E"/>
    <w:rsid w:val="005A7EF0"/>
    <w:rsid w:val="005B03EE"/>
    <w:rsid w:val="006151CD"/>
    <w:rsid w:val="00623350"/>
    <w:rsid w:val="00631F85"/>
    <w:rsid w:val="00634E6A"/>
    <w:rsid w:val="00654332"/>
    <w:rsid w:val="00662D8F"/>
    <w:rsid w:val="00686090"/>
    <w:rsid w:val="006B6A08"/>
    <w:rsid w:val="006D3DA4"/>
    <w:rsid w:val="006E4B6A"/>
    <w:rsid w:val="007016DB"/>
    <w:rsid w:val="00725CF7"/>
    <w:rsid w:val="00730090"/>
    <w:rsid w:val="00744E23"/>
    <w:rsid w:val="00745B50"/>
    <w:rsid w:val="00756B4E"/>
    <w:rsid w:val="007632FD"/>
    <w:rsid w:val="007B2128"/>
    <w:rsid w:val="007B33C1"/>
    <w:rsid w:val="007B46EA"/>
    <w:rsid w:val="007D2A19"/>
    <w:rsid w:val="007F2365"/>
    <w:rsid w:val="00820DAD"/>
    <w:rsid w:val="00847EB7"/>
    <w:rsid w:val="00860B61"/>
    <w:rsid w:val="00861986"/>
    <w:rsid w:val="00882E02"/>
    <w:rsid w:val="00882E32"/>
    <w:rsid w:val="008949C0"/>
    <w:rsid w:val="008C408F"/>
    <w:rsid w:val="008C40BE"/>
    <w:rsid w:val="008F36D7"/>
    <w:rsid w:val="008F6ED3"/>
    <w:rsid w:val="00901848"/>
    <w:rsid w:val="00906554"/>
    <w:rsid w:val="00913C95"/>
    <w:rsid w:val="00923927"/>
    <w:rsid w:val="009273AE"/>
    <w:rsid w:val="00927EC7"/>
    <w:rsid w:val="0094009E"/>
    <w:rsid w:val="009744A1"/>
    <w:rsid w:val="00980437"/>
    <w:rsid w:val="0098761B"/>
    <w:rsid w:val="009A710F"/>
    <w:rsid w:val="009C5B9C"/>
    <w:rsid w:val="009F3982"/>
    <w:rsid w:val="00A047F0"/>
    <w:rsid w:val="00A13CB2"/>
    <w:rsid w:val="00A21418"/>
    <w:rsid w:val="00A249FE"/>
    <w:rsid w:val="00A419D3"/>
    <w:rsid w:val="00A42568"/>
    <w:rsid w:val="00A64815"/>
    <w:rsid w:val="00A719E2"/>
    <w:rsid w:val="00A85B31"/>
    <w:rsid w:val="00A95457"/>
    <w:rsid w:val="00AA2849"/>
    <w:rsid w:val="00AA4E6E"/>
    <w:rsid w:val="00AB2D1E"/>
    <w:rsid w:val="00AE13F7"/>
    <w:rsid w:val="00AE7499"/>
    <w:rsid w:val="00AE77D4"/>
    <w:rsid w:val="00AF0998"/>
    <w:rsid w:val="00B24149"/>
    <w:rsid w:val="00B322E1"/>
    <w:rsid w:val="00B50470"/>
    <w:rsid w:val="00B61D4A"/>
    <w:rsid w:val="00B84BE9"/>
    <w:rsid w:val="00B87C3B"/>
    <w:rsid w:val="00BD013F"/>
    <w:rsid w:val="00BF0E12"/>
    <w:rsid w:val="00BF44C1"/>
    <w:rsid w:val="00C11E26"/>
    <w:rsid w:val="00C11FBB"/>
    <w:rsid w:val="00C13F0C"/>
    <w:rsid w:val="00C32857"/>
    <w:rsid w:val="00C46379"/>
    <w:rsid w:val="00C74B68"/>
    <w:rsid w:val="00C80177"/>
    <w:rsid w:val="00CA78A3"/>
    <w:rsid w:val="00CB47C9"/>
    <w:rsid w:val="00CD0248"/>
    <w:rsid w:val="00CD7122"/>
    <w:rsid w:val="00D04C06"/>
    <w:rsid w:val="00D23AA0"/>
    <w:rsid w:val="00D30C23"/>
    <w:rsid w:val="00D62872"/>
    <w:rsid w:val="00D63384"/>
    <w:rsid w:val="00D757A1"/>
    <w:rsid w:val="00D841B3"/>
    <w:rsid w:val="00D84642"/>
    <w:rsid w:val="00DB4A43"/>
    <w:rsid w:val="00DB54EA"/>
    <w:rsid w:val="00DF2182"/>
    <w:rsid w:val="00E162FC"/>
    <w:rsid w:val="00E22C79"/>
    <w:rsid w:val="00E23007"/>
    <w:rsid w:val="00E3130D"/>
    <w:rsid w:val="00E661ED"/>
    <w:rsid w:val="00E77AB0"/>
    <w:rsid w:val="00E81405"/>
    <w:rsid w:val="00E86ADB"/>
    <w:rsid w:val="00EB031B"/>
    <w:rsid w:val="00EB6CC3"/>
    <w:rsid w:val="00EC1110"/>
    <w:rsid w:val="00EC4459"/>
    <w:rsid w:val="00EC5458"/>
    <w:rsid w:val="00ED68DC"/>
    <w:rsid w:val="00EF610D"/>
    <w:rsid w:val="00F05114"/>
    <w:rsid w:val="00F2708F"/>
    <w:rsid w:val="00F270BC"/>
    <w:rsid w:val="00F31E3C"/>
    <w:rsid w:val="00F4351C"/>
    <w:rsid w:val="00F45771"/>
    <w:rsid w:val="00F50C0F"/>
    <w:rsid w:val="00F601D6"/>
    <w:rsid w:val="00F71298"/>
    <w:rsid w:val="00F97B0D"/>
    <w:rsid w:val="00FA0E98"/>
    <w:rsid w:val="00FA2F10"/>
    <w:rsid w:val="00FA35E1"/>
    <w:rsid w:val="00FB06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A4E675"/>
  <w15:chartTrackingRefBased/>
  <w15:docId w15:val="{532C2FA3-D207-4BB9-BFD1-9FB2D453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3DA4"/>
    <w:pPr>
      <w:spacing w:after="0" w:line="360" w:lineRule="auto"/>
      <w:jc w:val="both"/>
    </w:pPr>
    <w:rPr>
      <w:rFonts w:ascii="Times New Roman" w:hAnsi="Times New Roman"/>
      <w:sz w:val="24"/>
    </w:rPr>
  </w:style>
  <w:style w:type="paragraph" w:styleId="Heading1">
    <w:name w:val="heading 1"/>
    <w:aliases w:val="Overskrift 1"/>
    <w:basedOn w:val="Normal"/>
    <w:next w:val="Normal"/>
    <w:link w:val="Heading1Char"/>
    <w:autoRedefine/>
    <w:uiPriority w:val="9"/>
    <w:qFormat/>
    <w:rsid w:val="00BF44C1"/>
    <w:pPr>
      <w:keepNext/>
      <w:keepLines/>
      <w:numPr>
        <w:numId w:val="6"/>
      </w:numPr>
      <w:spacing w:before="240"/>
      <w:outlineLvl w:val="0"/>
    </w:pPr>
    <w:rPr>
      <w:rFonts w:eastAsiaTheme="majorEastAsia" w:cstheme="majorBidi"/>
      <w:b/>
      <w:caps/>
      <w:color w:val="000000" w:themeColor="text1"/>
      <w:sz w:val="32"/>
      <w:szCs w:val="32"/>
    </w:rPr>
  </w:style>
  <w:style w:type="paragraph" w:styleId="Heading2">
    <w:name w:val="heading 2"/>
    <w:aliases w:val="Overskrift 2"/>
    <w:basedOn w:val="Heading1"/>
    <w:next w:val="Normal"/>
    <w:link w:val="Heading2Char"/>
    <w:uiPriority w:val="9"/>
    <w:unhideWhenUsed/>
    <w:qFormat/>
    <w:rsid w:val="00174325"/>
    <w:pPr>
      <w:numPr>
        <w:ilvl w:val="1"/>
        <w:numId w:val="7"/>
      </w:numPr>
      <w:ind w:left="426" w:hanging="426"/>
      <w:outlineLvl w:val="1"/>
    </w:pPr>
    <w:rPr>
      <w:caps w:val="0"/>
      <w:sz w:val="28"/>
    </w:rPr>
  </w:style>
  <w:style w:type="paragraph" w:styleId="Heading3">
    <w:name w:val="heading 3"/>
    <w:basedOn w:val="Heading2"/>
    <w:next w:val="Normal"/>
    <w:link w:val="Heading3Char"/>
    <w:uiPriority w:val="9"/>
    <w:unhideWhenUsed/>
    <w:qFormat/>
    <w:rsid w:val="00AE77D4"/>
    <w:pPr>
      <w:numPr>
        <w:ilvl w:val="2"/>
      </w:numPr>
      <w:ind w:left="709" w:hanging="709"/>
      <w:outlineLvl w:val="2"/>
    </w:pPr>
    <w:rPr>
      <w:b w:val="0"/>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verskrift 1 Char"/>
    <w:basedOn w:val="DefaultParagraphFont"/>
    <w:link w:val="Heading1"/>
    <w:uiPriority w:val="9"/>
    <w:rsid w:val="00BF44C1"/>
    <w:rPr>
      <w:rFonts w:ascii="Times New Roman" w:eastAsiaTheme="majorEastAsia" w:hAnsi="Times New Roman" w:cstheme="majorBidi"/>
      <w:b/>
      <w:caps/>
      <w:color w:val="000000" w:themeColor="text1"/>
      <w:sz w:val="32"/>
      <w:szCs w:val="32"/>
    </w:rPr>
  </w:style>
  <w:style w:type="paragraph" w:styleId="TOCHeading">
    <w:name w:val="TOC Heading"/>
    <w:basedOn w:val="Heading1"/>
    <w:next w:val="Normal"/>
    <w:uiPriority w:val="39"/>
    <w:unhideWhenUsed/>
    <w:rsid w:val="006D3DA4"/>
    <w:pPr>
      <w:numPr>
        <w:numId w:val="0"/>
      </w:numPr>
      <w:spacing w:line="259" w:lineRule="auto"/>
      <w:jc w:val="left"/>
      <w:outlineLvl w:val="9"/>
    </w:pPr>
    <w:rPr>
      <w:rFonts w:asciiTheme="majorHAnsi" w:hAnsiTheme="majorHAnsi"/>
      <w:b w:val="0"/>
      <w:caps w:val="0"/>
      <w:color w:val="2F5496" w:themeColor="accent1" w:themeShade="BF"/>
      <w:lang w:val="en-US"/>
    </w:rPr>
  </w:style>
  <w:style w:type="paragraph" w:styleId="TOC1">
    <w:name w:val="toc 1"/>
    <w:basedOn w:val="Normal"/>
    <w:next w:val="Normal"/>
    <w:autoRedefine/>
    <w:uiPriority w:val="39"/>
    <w:unhideWhenUsed/>
    <w:rsid w:val="00406820"/>
    <w:pPr>
      <w:spacing w:before="120" w:after="120"/>
      <w:jc w:val="left"/>
    </w:pPr>
    <w:rPr>
      <w:rFonts w:cstheme="minorHAnsi"/>
      <w:b/>
      <w:bCs/>
      <w:caps/>
      <w:sz w:val="20"/>
      <w:szCs w:val="20"/>
    </w:rPr>
  </w:style>
  <w:style w:type="character" w:styleId="Hyperlink">
    <w:name w:val="Hyperlink"/>
    <w:basedOn w:val="DefaultParagraphFont"/>
    <w:uiPriority w:val="99"/>
    <w:unhideWhenUsed/>
    <w:rsid w:val="006D3DA4"/>
    <w:rPr>
      <w:color w:val="0563C1" w:themeColor="hyperlink"/>
      <w:u w:val="single"/>
    </w:rPr>
  </w:style>
  <w:style w:type="paragraph" w:customStyle="1" w:styleId="Overskrift1-udennummer">
    <w:name w:val="Overskrift 1 - uden nummer"/>
    <w:basedOn w:val="Heading1"/>
    <w:link w:val="Overskrift1-udennummerChar"/>
    <w:qFormat/>
    <w:rsid w:val="00DB54EA"/>
    <w:pPr>
      <w:numPr>
        <w:numId w:val="0"/>
      </w:numPr>
    </w:pPr>
  </w:style>
  <w:style w:type="paragraph" w:styleId="Header">
    <w:name w:val="header"/>
    <w:basedOn w:val="Normal"/>
    <w:link w:val="HeaderChar"/>
    <w:uiPriority w:val="99"/>
    <w:unhideWhenUsed/>
    <w:rsid w:val="00980437"/>
    <w:pPr>
      <w:tabs>
        <w:tab w:val="center" w:pos="4513"/>
        <w:tab w:val="right" w:pos="9026"/>
      </w:tabs>
      <w:spacing w:line="240" w:lineRule="auto"/>
    </w:pPr>
  </w:style>
  <w:style w:type="character" w:customStyle="1" w:styleId="Overskrift1-udennummerChar">
    <w:name w:val="Overskrift 1 - uden nummer Char"/>
    <w:basedOn w:val="Heading1Char"/>
    <w:link w:val="Overskrift1-udennummer"/>
    <w:rsid w:val="00DB54EA"/>
    <w:rPr>
      <w:rFonts w:ascii="Times New Roman" w:eastAsiaTheme="majorEastAsia" w:hAnsi="Times New Roman" w:cstheme="majorBidi"/>
      <w:b/>
      <w:caps/>
      <w:color w:val="000000" w:themeColor="text1"/>
      <w:sz w:val="32"/>
      <w:szCs w:val="32"/>
    </w:rPr>
  </w:style>
  <w:style w:type="character" w:customStyle="1" w:styleId="HeaderChar">
    <w:name w:val="Header Char"/>
    <w:basedOn w:val="DefaultParagraphFont"/>
    <w:link w:val="Header"/>
    <w:uiPriority w:val="99"/>
    <w:rsid w:val="00980437"/>
    <w:rPr>
      <w:rFonts w:ascii="Times New Roman" w:hAnsi="Times New Roman"/>
      <w:sz w:val="24"/>
    </w:rPr>
  </w:style>
  <w:style w:type="paragraph" w:styleId="Footer">
    <w:name w:val="footer"/>
    <w:basedOn w:val="Normal"/>
    <w:link w:val="FooterChar"/>
    <w:uiPriority w:val="99"/>
    <w:unhideWhenUsed/>
    <w:rsid w:val="00980437"/>
    <w:pPr>
      <w:tabs>
        <w:tab w:val="center" w:pos="4513"/>
        <w:tab w:val="right" w:pos="9026"/>
      </w:tabs>
      <w:spacing w:line="240" w:lineRule="auto"/>
    </w:pPr>
  </w:style>
  <w:style w:type="character" w:customStyle="1" w:styleId="FooterChar">
    <w:name w:val="Footer Char"/>
    <w:basedOn w:val="DefaultParagraphFont"/>
    <w:link w:val="Footer"/>
    <w:uiPriority w:val="99"/>
    <w:rsid w:val="00980437"/>
    <w:rPr>
      <w:rFonts w:ascii="Times New Roman" w:hAnsi="Times New Roman"/>
      <w:sz w:val="24"/>
    </w:rPr>
  </w:style>
  <w:style w:type="paragraph" w:customStyle="1" w:styleId="Bilagsoverskrift">
    <w:name w:val="Bilagsoverskrift"/>
    <w:basedOn w:val="Normal"/>
    <w:link w:val="BilagsoverskriftChar"/>
    <w:qFormat/>
    <w:rsid w:val="00CB47C9"/>
    <w:pPr>
      <w:numPr>
        <w:numId w:val="9"/>
      </w:numPr>
      <w:tabs>
        <w:tab w:val="left" w:pos="1560"/>
      </w:tabs>
    </w:pPr>
    <w:rPr>
      <w:rFonts w:cs="Times New Roman"/>
      <w:b/>
      <w:bCs/>
      <w:sz w:val="32"/>
      <w:szCs w:val="28"/>
    </w:rPr>
  </w:style>
  <w:style w:type="character" w:customStyle="1" w:styleId="Heading2Char">
    <w:name w:val="Heading 2 Char"/>
    <w:aliases w:val="Overskrift 2 Char"/>
    <w:basedOn w:val="DefaultParagraphFont"/>
    <w:link w:val="Heading2"/>
    <w:uiPriority w:val="9"/>
    <w:rsid w:val="00174325"/>
    <w:rPr>
      <w:rFonts w:ascii="Times New Roman" w:eastAsiaTheme="majorEastAsia" w:hAnsi="Times New Roman" w:cstheme="majorBidi"/>
      <w:b/>
      <w:color w:val="000000" w:themeColor="text1"/>
      <w:sz w:val="28"/>
      <w:szCs w:val="32"/>
    </w:rPr>
  </w:style>
  <w:style w:type="character" w:customStyle="1" w:styleId="BilagsoverskriftChar">
    <w:name w:val="Bilagsoverskrift Char"/>
    <w:basedOn w:val="DefaultParagraphFont"/>
    <w:link w:val="Bilagsoverskrift"/>
    <w:rsid w:val="00F97B0D"/>
    <w:rPr>
      <w:rFonts w:ascii="Times New Roman" w:hAnsi="Times New Roman" w:cs="Times New Roman"/>
      <w:b/>
      <w:bCs/>
      <w:sz w:val="32"/>
      <w:szCs w:val="28"/>
    </w:rPr>
  </w:style>
  <w:style w:type="character" w:customStyle="1" w:styleId="Heading3Char">
    <w:name w:val="Heading 3 Char"/>
    <w:basedOn w:val="DefaultParagraphFont"/>
    <w:link w:val="Heading3"/>
    <w:uiPriority w:val="9"/>
    <w:rsid w:val="00AE77D4"/>
    <w:rPr>
      <w:rFonts w:ascii="Times New Roman" w:eastAsiaTheme="majorEastAsia" w:hAnsi="Times New Roman" w:cstheme="majorBidi"/>
      <w:bCs/>
      <w:color w:val="000000" w:themeColor="text1"/>
      <w:sz w:val="28"/>
      <w:szCs w:val="32"/>
    </w:rPr>
  </w:style>
  <w:style w:type="paragraph" w:styleId="TOC2">
    <w:name w:val="toc 2"/>
    <w:basedOn w:val="Normal"/>
    <w:next w:val="Normal"/>
    <w:autoRedefine/>
    <w:uiPriority w:val="39"/>
    <w:unhideWhenUsed/>
    <w:rsid w:val="00406820"/>
    <w:pPr>
      <w:jc w:val="left"/>
    </w:pPr>
    <w:rPr>
      <w:rFonts w:cstheme="minorHAnsi"/>
      <w:smallCaps/>
      <w:sz w:val="20"/>
      <w:szCs w:val="20"/>
    </w:rPr>
  </w:style>
  <w:style w:type="paragraph" w:styleId="TOC3">
    <w:name w:val="toc 3"/>
    <w:basedOn w:val="Normal"/>
    <w:next w:val="Normal"/>
    <w:autoRedefine/>
    <w:uiPriority w:val="39"/>
    <w:unhideWhenUsed/>
    <w:rsid w:val="00406820"/>
    <w:pPr>
      <w:jc w:val="left"/>
    </w:pPr>
    <w:rPr>
      <w:rFonts w:cstheme="minorHAnsi"/>
      <w:iCs/>
      <w:sz w:val="20"/>
      <w:szCs w:val="20"/>
    </w:rPr>
  </w:style>
  <w:style w:type="paragraph" w:styleId="TOC4">
    <w:name w:val="toc 4"/>
    <w:basedOn w:val="Normal"/>
    <w:next w:val="Normal"/>
    <w:autoRedefine/>
    <w:uiPriority w:val="39"/>
    <w:unhideWhenUsed/>
    <w:rsid w:val="007D2A19"/>
    <w:pPr>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7D2A19"/>
    <w:pPr>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7D2A19"/>
    <w:pPr>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7D2A19"/>
    <w:pPr>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7D2A19"/>
    <w:pPr>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7D2A19"/>
    <w:pPr>
      <w:ind w:left="1920"/>
      <w:jc w:val="left"/>
    </w:pPr>
    <w:rPr>
      <w:rFonts w:asciiTheme="minorHAnsi" w:hAnsiTheme="minorHAnsi" w:cstheme="minorHAnsi"/>
      <w:sz w:val="18"/>
      <w:szCs w:val="18"/>
    </w:rPr>
  </w:style>
  <w:style w:type="table" w:styleId="TableGrid">
    <w:name w:val="Table Grid"/>
    <w:basedOn w:val="TableNormal"/>
    <w:uiPriority w:val="39"/>
    <w:rsid w:val="00F6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5B31"/>
    <w:pPr>
      <w:spacing w:after="160" w:line="256" w:lineRule="auto"/>
      <w:ind w:left="720"/>
      <w:contextualSpacing/>
      <w:jc w:val="left"/>
    </w:pPr>
    <w:rPr>
      <w:rFonts w:ascii="Adelle BS Office" w:hAnsi="Adelle BS Office"/>
      <w:sz w:val="22"/>
    </w:rPr>
  </w:style>
  <w:style w:type="table" w:styleId="GridTable4">
    <w:name w:val="Grid Table 4"/>
    <w:basedOn w:val="TableNormal"/>
    <w:uiPriority w:val="49"/>
    <w:rsid w:val="00A85B31"/>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892690">
      <w:bodyDiv w:val="1"/>
      <w:marLeft w:val="0"/>
      <w:marRight w:val="0"/>
      <w:marTop w:val="0"/>
      <w:marBottom w:val="0"/>
      <w:divBdr>
        <w:top w:val="none" w:sz="0" w:space="0" w:color="auto"/>
        <w:left w:val="none" w:sz="0" w:space="0" w:color="auto"/>
        <w:bottom w:val="none" w:sz="0" w:space="0" w:color="auto"/>
        <w:right w:val="none" w:sz="0" w:space="0" w:color="auto"/>
      </w:divBdr>
    </w:div>
    <w:div w:id="727188718">
      <w:bodyDiv w:val="1"/>
      <w:marLeft w:val="0"/>
      <w:marRight w:val="0"/>
      <w:marTop w:val="0"/>
      <w:marBottom w:val="0"/>
      <w:divBdr>
        <w:top w:val="none" w:sz="0" w:space="0" w:color="auto"/>
        <w:left w:val="none" w:sz="0" w:space="0" w:color="auto"/>
        <w:bottom w:val="none" w:sz="0" w:space="0" w:color="auto"/>
        <w:right w:val="none" w:sz="0" w:space="0" w:color="auto"/>
      </w:divBdr>
    </w:div>
    <w:div w:id="1613321211">
      <w:bodyDiv w:val="1"/>
      <w:marLeft w:val="0"/>
      <w:marRight w:val="0"/>
      <w:marTop w:val="0"/>
      <w:marBottom w:val="0"/>
      <w:divBdr>
        <w:top w:val="none" w:sz="0" w:space="0" w:color="auto"/>
        <w:left w:val="none" w:sz="0" w:space="0" w:color="auto"/>
        <w:bottom w:val="none" w:sz="0" w:space="0" w:color="auto"/>
        <w:right w:val="none" w:sz="0" w:space="0" w:color="auto"/>
      </w:divBdr>
    </w:div>
    <w:div w:id="1849560373">
      <w:bodyDiv w:val="1"/>
      <w:marLeft w:val="0"/>
      <w:marRight w:val="0"/>
      <w:marTop w:val="0"/>
      <w:marBottom w:val="0"/>
      <w:divBdr>
        <w:top w:val="none" w:sz="0" w:space="0" w:color="auto"/>
        <w:left w:val="none" w:sz="0" w:space="0" w:color="auto"/>
        <w:bottom w:val="none" w:sz="0" w:space="0" w:color="auto"/>
        <w:right w:val="none" w:sz="0" w:space="0" w:color="auto"/>
      </w:divBdr>
    </w:div>
    <w:div w:id="1933539720">
      <w:bodyDiv w:val="1"/>
      <w:marLeft w:val="0"/>
      <w:marRight w:val="0"/>
      <w:marTop w:val="0"/>
      <w:marBottom w:val="0"/>
      <w:divBdr>
        <w:top w:val="none" w:sz="0" w:space="0" w:color="auto"/>
        <w:left w:val="none" w:sz="0" w:space="0" w:color="auto"/>
        <w:bottom w:val="none" w:sz="0" w:space="0" w:color="auto"/>
        <w:right w:val="none" w:sz="0" w:space="0" w:color="auto"/>
      </w:divBdr>
    </w:div>
    <w:div w:id="1988977055">
      <w:bodyDiv w:val="1"/>
      <w:marLeft w:val="0"/>
      <w:marRight w:val="0"/>
      <w:marTop w:val="0"/>
      <w:marBottom w:val="0"/>
      <w:divBdr>
        <w:top w:val="none" w:sz="0" w:space="0" w:color="auto"/>
        <w:left w:val="none" w:sz="0" w:space="0" w:color="auto"/>
        <w:bottom w:val="none" w:sz="0" w:space="0" w:color="auto"/>
        <w:right w:val="none" w:sz="0" w:space="0" w:color="auto"/>
      </w:divBdr>
    </w:div>
    <w:div w:id="210156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image" Target="media/image6.jpeg"/><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1A2B2-5575-4D37-BE93-DC22BCE1E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1694</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 Bleeker Pedersen</dc:creator>
  <cp:keywords/>
  <dc:description/>
  <cp:lastModifiedBy>Dann Bleeker Pedersen</cp:lastModifiedBy>
  <cp:revision>11</cp:revision>
  <dcterms:created xsi:type="dcterms:W3CDTF">2019-08-09T12:27:00Z</dcterms:created>
  <dcterms:modified xsi:type="dcterms:W3CDTF">2019-09-10T16:53:00Z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